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05" w:rsidRPr="00D36F68" w:rsidRDefault="00D36F68" w:rsidP="00D36F68">
      <w:pPr>
        <w:pStyle w:val="af3"/>
        <w:jc w:val="center"/>
        <w:rPr>
          <w:rFonts w:ascii="Times New Roman" w:hAnsi="Times New Roman" w:cs="Times New Roman"/>
          <w:b/>
          <w:sz w:val="18"/>
          <w:szCs w:val="18"/>
        </w:rPr>
      </w:pPr>
      <w:r w:rsidRPr="00D36F68">
        <w:rPr>
          <w:rFonts w:ascii="Times New Roman" w:hAnsi="Times New Roman" w:cs="Times New Roman"/>
          <w:b/>
          <w:sz w:val="18"/>
          <w:szCs w:val="18"/>
        </w:rPr>
        <w:t>Договор управления многоквартирным жилым домом</w:t>
      </w:r>
    </w:p>
    <w:p w:rsidR="00345C05"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г. Ульяновск                                                                                                                                                         "___"_____________ 20_____г.</w:t>
      </w:r>
    </w:p>
    <w:p w:rsidR="00B432B5" w:rsidRPr="00D36F68" w:rsidRDefault="00B432B5" w:rsidP="00D36F68">
      <w:pPr>
        <w:pStyle w:val="af3"/>
        <w:jc w:val="both"/>
        <w:rPr>
          <w:rFonts w:ascii="Times New Roman" w:hAnsi="Times New Roman" w:cs="Times New Roman"/>
          <w:sz w:val="18"/>
          <w:szCs w:val="18"/>
        </w:rPr>
      </w:pPr>
    </w:p>
    <w:p w:rsidR="005A682E" w:rsidRPr="00D36F68" w:rsidRDefault="005A682E" w:rsidP="005A682E">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       </w:t>
      </w:r>
      <w:proofErr w:type="gramStart"/>
      <w:r w:rsidRPr="00D36F68">
        <w:rPr>
          <w:rFonts w:ascii="Times New Roman" w:hAnsi="Times New Roman" w:cs="Times New Roman"/>
          <w:sz w:val="18"/>
          <w:szCs w:val="18"/>
        </w:rPr>
        <w:t>Общество с ограниченной ответственностью «</w:t>
      </w:r>
      <w:r w:rsidR="00DC6A0A">
        <w:rPr>
          <w:rFonts w:ascii="Times New Roman" w:hAnsi="Times New Roman" w:cs="Times New Roman"/>
          <w:sz w:val="18"/>
          <w:szCs w:val="18"/>
        </w:rPr>
        <w:t>Паритет</w:t>
      </w:r>
      <w:r w:rsidRPr="00D36F68">
        <w:rPr>
          <w:rFonts w:ascii="Times New Roman" w:hAnsi="Times New Roman" w:cs="Times New Roman"/>
          <w:sz w:val="18"/>
          <w:szCs w:val="18"/>
        </w:rPr>
        <w:t xml:space="preserve">», именуемое в дальнейшем "Управляющая организация", в лице </w:t>
      </w:r>
      <w:r w:rsidR="00DC6A0A">
        <w:rPr>
          <w:rFonts w:ascii="Times New Roman" w:hAnsi="Times New Roman" w:cs="Times New Roman"/>
          <w:sz w:val="18"/>
          <w:szCs w:val="18"/>
        </w:rPr>
        <w:t>д</w:t>
      </w:r>
      <w:r w:rsidRPr="00D36F68">
        <w:rPr>
          <w:rFonts w:ascii="Times New Roman" w:hAnsi="Times New Roman" w:cs="Times New Roman"/>
          <w:sz w:val="18"/>
          <w:szCs w:val="18"/>
        </w:rPr>
        <w:t xml:space="preserve">иректора </w:t>
      </w:r>
      <w:r w:rsidR="00DC6A0A">
        <w:rPr>
          <w:rFonts w:ascii="Times New Roman" w:hAnsi="Times New Roman" w:cs="Times New Roman"/>
          <w:sz w:val="18"/>
          <w:szCs w:val="18"/>
        </w:rPr>
        <w:t>Платонова Николая Владимировича</w:t>
      </w:r>
      <w:r w:rsidRPr="00D36F68">
        <w:rPr>
          <w:rFonts w:ascii="Times New Roman" w:hAnsi="Times New Roman" w:cs="Times New Roman"/>
          <w:sz w:val="18"/>
          <w:szCs w:val="18"/>
        </w:rPr>
        <w:t xml:space="preserve">, действующего на основании Устава и решения общего собрания собственников помещений многоквартирного дома, расположенного по адресу: г. Ульяновск, </w:t>
      </w:r>
      <w:r>
        <w:rPr>
          <w:rFonts w:ascii="Times New Roman" w:hAnsi="Times New Roman" w:cs="Times New Roman"/>
          <w:sz w:val="18"/>
          <w:szCs w:val="18"/>
        </w:rPr>
        <w:t>ул.</w:t>
      </w:r>
      <w:r w:rsidR="000B50D9">
        <w:rPr>
          <w:rFonts w:ascii="Times New Roman" w:hAnsi="Times New Roman" w:cs="Times New Roman"/>
          <w:sz w:val="18"/>
          <w:szCs w:val="18"/>
        </w:rPr>
        <w:t xml:space="preserve"> </w:t>
      </w:r>
      <w:r w:rsidR="00DC6A0A">
        <w:rPr>
          <w:rFonts w:ascii="Times New Roman" w:hAnsi="Times New Roman" w:cs="Times New Roman"/>
          <w:sz w:val="18"/>
          <w:szCs w:val="18"/>
        </w:rPr>
        <w:t>_____________________________________________________</w:t>
      </w:r>
      <w:r w:rsidRPr="00D36F68">
        <w:rPr>
          <w:rFonts w:ascii="Times New Roman" w:hAnsi="Times New Roman" w:cs="Times New Roman"/>
          <w:sz w:val="18"/>
          <w:szCs w:val="18"/>
        </w:rPr>
        <w:t>, дом №</w:t>
      </w:r>
      <w:r w:rsidR="00F84B01">
        <w:rPr>
          <w:rFonts w:ascii="Times New Roman" w:hAnsi="Times New Roman" w:cs="Times New Roman"/>
          <w:sz w:val="18"/>
          <w:szCs w:val="18"/>
        </w:rPr>
        <w:t xml:space="preserve"> </w:t>
      </w:r>
      <w:r w:rsidR="00DC6A0A">
        <w:rPr>
          <w:rFonts w:ascii="Times New Roman" w:hAnsi="Times New Roman" w:cs="Times New Roman"/>
          <w:sz w:val="18"/>
          <w:szCs w:val="18"/>
        </w:rPr>
        <w:t>______________</w:t>
      </w:r>
      <w:r w:rsidRPr="00D36F68">
        <w:rPr>
          <w:rFonts w:ascii="Times New Roman" w:hAnsi="Times New Roman" w:cs="Times New Roman"/>
          <w:sz w:val="18"/>
          <w:szCs w:val="18"/>
        </w:rPr>
        <w:t xml:space="preserve"> (Протокол общего собрания №</w:t>
      </w:r>
      <w:r w:rsidR="00DC6A0A">
        <w:rPr>
          <w:rFonts w:ascii="Times New Roman" w:hAnsi="Times New Roman" w:cs="Times New Roman"/>
          <w:sz w:val="18"/>
          <w:szCs w:val="18"/>
        </w:rPr>
        <w:t>______</w:t>
      </w:r>
      <w:r w:rsidR="000B50D9">
        <w:rPr>
          <w:rFonts w:ascii="Times New Roman" w:hAnsi="Times New Roman" w:cs="Times New Roman"/>
          <w:sz w:val="18"/>
          <w:szCs w:val="18"/>
        </w:rPr>
        <w:t xml:space="preserve"> </w:t>
      </w:r>
      <w:r w:rsidRPr="00D36F68">
        <w:rPr>
          <w:rFonts w:ascii="Times New Roman" w:hAnsi="Times New Roman" w:cs="Times New Roman"/>
          <w:sz w:val="18"/>
          <w:szCs w:val="18"/>
        </w:rPr>
        <w:t>от «</w:t>
      </w:r>
      <w:r w:rsidR="00DC6A0A">
        <w:rPr>
          <w:rFonts w:ascii="Times New Roman" w:hAnsi="Times New Roman" w:cs="Times New Roman"/>
          <w:sz w:val="18"/>
          <w:szCs w:val="18"/>
        </w:rPr>
        <w:t>______</w:t>
      </w:r>
      <w:r w:rsidRPr="00D36F68">
        <w:rPr>
          <w:rFonts w:ascii="Times New Roman" w:hAnsi="Times New Roman" w:cs="Times New Roman"/>
          <w:sz w:val="18"/>
          <w:szCs w:val="18"/>
        </w:rPr>
        <w:t>»</w:t>
      </w:r>
      <w:r w:rsidR="000B50D9">
        <w:rPr>
          <w:rFonts w:ascii="Times New Roman" w:hAnsi="Times New Roman" w:cs="Times New Roman"/>
          <w:sz w:val="18"/>
          <w:szCs w:val="18"/>
        </w:rPr>
        <w:t xml:space="preserve"> </w:t>
      </w:r>
      <w:r w:rsidR="00DC6A0A">
        <w:rPr>
          <w:rFonts w:ascii="Times New Roman" w:hAnsi="Times New Roman" w:cs="Times New Roman"/>
          <w:sz w:val="18"/>
          <w:szCs w:val="18"/>
        </w:rPr>
        <w:t>___________</w:t>
      </w:r>
      <w:r w:rsidR="000B50D9">
        <w:rPr>
          <w:rFonts w:ascii="Times New Roman" w:hAnsi="Times New Roman" w:cs="Times New Roman"/>
          <w:sz w:val="18"/>
          <w:szCs w:val="18"/>
        </w:rPr>
        <w:t xml:space="preserve"> </w:t>
      </w:r>
      <w:r w:rsidRPr="00D36F68">
        <w:rPr>
          <w:rFonts w:ascii="Times New Roman" w:hAnsi="Times New Roman" w:cs="Times New Roman"/>
          <w:sz w:val="18"/>
          <w:szCs w:val="18"/>
        </w:rPr>
        <w:t>20</w:t>
      </w:r>
      <w:r w:rsidR="000B50D9">
        <w:rPr>
          <w:rFonts w:ascii="Times New Roman" w:hAnsi="Times New Roman" w:cs="Times New Roman"/>
          <w:sz w:val="18"/>
          <w:szCs w:val="18"/>
        </w:rPr>
        <w:t>15</w:t>
      </w:r>
      <w:r w:rsidRPr="00D36F68">
        <w:rPr>
          <w:rFonts w:ascii="Times New Roman" w:hAnsi="Times New Roman" w:cs="Times New Roman"/>
          <w:sz w:val="18"/>
          <w:szCs w:val="18"/>
        </w:rPr>
        <w:t xml:space="preserve">г.) с одной стороны, и </w:t>
      </w:r>
      <w:r w:rsidR="00D2122F">
        <w:rPr>
          <w:rFonts w:ascii="Times New Roman" w:hAnsi="Times New Roman" w:cs="Times New Roman"/>
          <w:sz w:val="18"/>
          <w:szCs w:val="18"/>
        </w:rPr>
        <w:t xml:space="preserve">собственники жилых/нежилых помещений, </w:t>
      </w:r>
      <w:r w:rsidRPr="00D36F68">
        <w:rPr>
          <w:rFonts w:ascii="Times New Roman" w:hAnsi="Times New Roman" w:cs="Times New Roman"/>
          <w:sz w:val="18"/>
          <w:szCs w:val="18"/>
        </w:rPr>
        <w:t>именуемы</w:t>
      </w:r>
      <w:r w:rsidR="00D2122F">
        <w:rPr>
          <w:rFonts w:ascii="Times New Roman" w:hAnsi="Times New Roman" w:cs="Times New Roman"/>
          <w:sz w:val="18"/>
          <w:szCs w:val="18"/>
        </w:rPr>
        <w:t>е</w:t>
      </w:r>
      <w:r w:rsidRPr="00D36F68">
        <w:rPr>
          <w:rFonts w:ascii="Times New Roman" w:hAnsi="Times New Roman" w:cs="Times New Roman"/>
          <w:sz w:val="18"/>
          <w:szCs w:val="18"/>
        </w:rPr>
        <w:t xml:space="preserve"> в дальнейшем «Собственник», с другой стороны, заключили настоящий Договор о нижеследующем:</w:t>
      </w:r>
      <w:proofErr w:type="gramEnd"/>
    </w:p>
    <w:p w:rsidR="005A682E" w:rsidRPr="00D36F68" w:rsidRDefault="005A682E" w:rsidP="005A682E">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1. Общие положения </w:t>
      </w:r>
    </w:p>
    <w:p w:rsidR="005A682E" w:rsidRPr="00D36F68" w:rsidRDefault="005A682E" w:rsidP="005A682E">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1.1. Условия настоящего Договора являются одинаковыми для всех </w:t>
      </w:r>
      <w:r w:rsidR="00C53928">
        <w:rPr>
          <w:rFonts w:ascii="Times New Roman" w:hAnsi="Times New Roman" w:cs="Times New Roman"/>
          <w:sz w:val="18"/>
          <w:szCs w:val="18"/>
        </w:rPr>
        <w:t>С</w:t>
      </w:r>
      <w:r w:rsidRPr="00D36F68">
        <w:rPr>
          <w:rFonts w:ascii="Times New Roman" w:hAnsi="Times New Roman" w:cs="Times New Roman"/>
          <w:sz w:val="18"/>
          <w:szCs w:val="18"/>
        </w:rPr>
        <w:t>обственников.</w:t>
      </w:r>
    </w:p>
    <w:p w:rsidR="005A682E" w:rsidRPr="00D36F68" w:rsidRDefault="005A682E" w:rsidP="005A682E">
      <w:pPr>
        <w:pStyle w:val="af3"/>
        <w:jc w:val="both"/>
        <w:rPr>
          <w:rFonts w:ascii="Times New Roman" w:hAnsi="Times New Roman" w:cs="Times New Roman"/>
          <w:color w:val="222222"/>
          <w:sz w:val="18"/>
          <w:szCs w:val="18"/>
        </w:rPr>
      </w:pPr>
      <w:r w:rsidRPr="00D36F68">
        <w:rPr>
          <w:rFonts w:ascii="Times New Roman" w:hAnsi="Times New Roman" w:cs="Times New Roman"/>
          <w:color w:val="222222"/>
          <w:sz w:val="18"/>
          <w:szCs w:val="18"/>
        </w:rPr>
        <w:t xml:space="preserve">1.2. </w:t>
      </w:r>
      <w:proofErr w:type="gramStart"/>
      <w:r w:rsidRPr="00D36F68">
        <w:rPr>
          <w:rFonts w:ascii="Times New Roman" w:hAnsi="Times New Roman" w:cs="Times New Roman"/>
          <w:color w:val="222222"/>
          <w:sz w:val="18"/>
          <w:szCs w:val="18"/>
        </w:rPr>
        <w:t xml:space="preserve">При выполнении условий настоящего </w:t>
      </w:r>
      <w:r w:rsidR="000B50D9">
        <w:rPr>
          <w:rFonts w:ascii="Times New Roman" w:hAnsi="Times New Roman" w:cs="Times New Roman"/>
          <w:color w:val="222222"/>
          <w:sz w:val="18"/>
          <w:szCs w:val="18"/>
        </w:rPr>
        <w:t>Д</w:t>
      </w:r>
      <w:r w:rsidRPr="00D36F68">
        <w:rPr>
          <w:rFonts w:ascii="Times New Roman" w:hAnsi="Times New Roman" w:cs="Times New Roman"/>
          <w:color w:val="222222"/>
          <w:sz w:val="18"/>
          <w:szCs w:val="18"/>
        </w:rPr>
        <w:t>оговора стороны руководствуются Конституцией Российской Федерации, Жилищным кодексом Российской Федерации, постановлением Правительства Российской Федерации от 06.05.2011 № 354 «О порядке предоставления коммунальных услуг гражданам» (далее - Правила 354),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w:t>
      </w:r>
      <w:proofErr w:type="gramEnd"/>
      <w:r w:rsidRPr="00D36F68">
        <w:rPr>
          <w:rFonts w:ascii="Times New Roman" w:hAnsi="Times New Roman" w:cs="Times New Roman"/>
          <w:color w:val="222222"/>
          <w:sz w:val="18"/>
          <w:szCs w:val="18"/>
        </w:rPr>
        <w:t xml:space="preserve">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w:t>
      </w:r>
      <w:r w:rsidR="00C53928">
        <w:rPr>
          <w:rFonts w:ascii="Times New Roman" w:hAnsi="Times New Roman" w:cs="Times New Roman"/>
          <w:color w:val="222222"/>
          <w:sz w:val="18"/>
          <w:szCs w:val="18"/>
        </w:rPr>
        <w:t>алее по тексту — Правила № 491)</w:t>
      </w:r>
      <w:r w:rsidRPr="00D36F68">
        <w:rPr>
          <w:rFonts w:ascii="Times New Roman" w:hAnsi="Times New Roman" w:cs="Times New Roman"/>
          <w:color w:val="222222"/>
          <w:sz w:val="18"/>
          <w:szCs w:val="18"/>
        </w:rPr>
        <w:t>, и иными нормативными правовыми актами Российской Федерации и Ульяновской области.</w:t>
      </w:r>
    </w:p>
    <w:p w:rsidR="005A682E" w:rsidRPr="00D36F68" w:rsidRDefault="005A682E" w:rsidP="005A682E">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                                                                                           2. Предмет Договора</w:t>
      </w:r>
    </w:p>
    <w:p w:rsidR="005A682E" w:rsidRPr="00D36F68" w:rsidRDefault="005A682E" w:rsidP="005A682E">
      <w:pPr>
        <w:pStyle w:val="af3"/>
        <w:jc w:val="both"/>
        <w:rPr>
          <w:rFonts w:ascii="Times New Roman" w:hAnsi="Times New Roman" w:cs="Times New Roman"/>
          <w:color w:val="000000"/>
          <w:sz w:val="18"/>
          <w:szCs w:val="18"/>
        </w:rPr>
      </w:pPr>
      <w:r w:rsidRPr="00D36F68">
        <w:rPr>
          <w:rFonts w:ascii="Times New Roman" w:hAnsi="Times New Roman" w:cs="Times New Roman"/>
          <w:color w:val="000000"/>
          <w:sz w:val="18"/>
          <w:szCs w:val="18"/>
        </w:rPr>
        <w:t xml:space="preserve">2.1.  </w:t>
      </w:r>
      <w:proofErr w:type="gramStart"/>
      <w:r w:rsidRPr="00D36F68">
        <w:rPr>
          <w:rFonts w:ascii="Times New Roman" w:hAnsi="Times New Roman" w:cs="Times New Roman"/>
          <w:color w:val="222222"/>
          <w:sz w:val="18"/>
          <w:szCs w:val="18"/>
        </w:rPr>
        <w:t xml:space="preserve">По настоящему Договору Управляющая организация по заданию Собственника в течение срока действия настоящего Договора за плату обязуется </w:t>
      </w:r>
      <w:r w:rsidRPr="00D36F68">
        <w:rPr>
          <w:rFonts w:ascii="Times New Roman" w:hAnsi="Times New Roman" w:cs="Times New Roman"/>
          <w:color w:val="000000"/>
          <w:sz w:val="18"/>
          <w:szCs w:val="18"/>
        </w:rPr>
        <w:t>оказывать услуги и выполнять работы по надлежащему содержанию и ремонту общего имущества в  доме, предоставлять коммунальные услуги Собственнику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5A682E" w:rsidRPr="00D36F68" w:rsidRDefault="005A682E" w:rsidP="005A682E">
      <w:pPr>
        <w:pStyle w:val="af3"/>
        <w:jc w:val="both"/>
        <w:rPr>
          <w:rFonts w:ascii="Times New Roman" w:hAnsi="Times New Roman" w:cs="Times New Roman"/>
          <w:color w:val="222222"/>
          <w:sz w:val="18"/>
          <w:szCs w:val="18"/>
        </w:rPr>
      </w:pPr>
      <w:r w:rsidRPr="00D36F68">
        <w:rPr>
          <w:rFonts w:ascii="Times New Roman" w:hAnsi="Times New Roman" w:cs="Times New Roman"/>
          <w:sz w:val="18"/>
          <w:szCs w:val="18"/>
        </w:rPr>
        <w:t>2.2. С</w:t>
      </w:r>
      <w:r w:rsidRPr="00D36F68">
        <w:rPr>
          <w:rFonts w:ascii="Times New Roman" w:hAnsi="Times New Roman" w:cs="Times New Roman"/>
          <w:color w:val="222222"/>
          <w:sz w:val="18"/>
          <w:szCs w:val="18"/>
        </w:rPr>
        <w:t>остав и состояние общего имущества  указаны в Приложении № 1 к настоящему Договору.</w:t>
      </w:r>
    </w:p>
    <w:p w:rsidR="005A682E" w:rsidRPr="00D36F68" w:rsidRDefault="005A682E" w:rsidP="005A682E">
      <w:pPr>
        <w:pStyle w:val="af3"/>
        <w:jc w:val="both"/>
        <w:rPr>
          <w:rFonts w:ascii="Times New Roman" w:hAnsi="Times New Roman" w:cs="Times New Roman"/>
          <w:sz w:val="18"/>
          <w:szCs w:val="18"/>
        </w:rPr>
      </w:pPr>
      <w:r w:rsidRPr="00D36F68">
        <w:rPr>
          <w:rFonts w:ascii="Times New Roman" w:hAnsi="Times New Roman" w:cs="Times New Roman"/>
          <w:sz w:val="18"/>
          <w:szCs w:val="18"/>
        </w:rPr>
        <w:t>2.3. Перечень услуг и работ по содержанию и ремонту общего имущества и их стоимость  приведены в Приложении № 2 к настоящему Договору .</w:t>
      </w:r>
    </w:p>
    <w:p w:rsidR="005A682E" w:rsidRPr="00D36F68" w:rsidRDefault="005A682E" w:rsidP="005A682E">
      <w:pPr>
        <w:pStyle w:val="af3"/>
        <w:jc w:val="both"/>
        <w:rPr>
          <w:rFonts w:ascii="Times New Roman" w:hAnsi="Times New Roman" w:cs="Times New Roman"/>
          <w:sz w:val="18"/>
          <w:szCs w:val="18"/>
        </w:rPr>
      </w:pPr>
      <w:r w:rsidRPr="00317D47">
        <w:rPr>
          <w:rFonts w:ascii="Times New Roman" w:hAnsi="Times New Roman" w:cs="Times New Roman"/>
          <w:sz w:val="18"/>
          <w:szCs w:val="18"/>
        </w:rPr>
        <w:t>2.</w:t>
      </w:r>
      <w:r w:rsidR="00D56CD4" w:rsidRPr="00317D47">
        <w:rPr>
          <w:rFonts w:ascii="Times New Roman" w:hAnsi="Times New Roman" w:cs="Times New Roman"/>
          <w:sz w:val="18"/>
          <w:szCs w:val="18"/>
        </w:rPr>
        <w:t xml:space="preserve">4. Границы эксплуатационной ответственности по инженерным сетям </w:t>
      </w:r>
      <w:r w:rsidR="00317D47" w:rsidRPr="00317D47">
        <w:rPr>
          <w:rFonts w:ascii="Times New Roman" w:hAnsi="Times New Roman" w:cs="Times New Roman"/>
          <w:sz w:val="18"/>
          <w:szCs w:val="18"/>
        </w:rPr>
        <w:t xml:space="preserve">между Собственником и Управляющей организацией </w:t>
      </w:r>
      <w:r w:rsidRPr="00317D47">
        <w:rPr>
          <w:rFonts w:ascii="Times New Roman" w:hAnsi="Times New Roman" w:cs="Times New Roman"/>
          <w:sz w:val="18"/>
          <w:szCs w:val="18"/>
        </w:rPr>
        <w:t>приведены в приложении № 3 к настоящему Договору.</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                                                                              3.Цена </w:t>
      </w:r>
      <w:r w:rsidR="00C53928">
        <w:rPr>
          <w:rFonts w:ascii="Times New Roman" w:hAnsi="Times New Roman" w:cs="Times New Roman"/>
          <w:sz w:val="18"/>
          <w:szCs w:val="18"/>
        </w:rPr>
        <w:t>Д</w:t>
      </w:r>
      <w:r w:rsidRPr="00D36F68">
        <w:rPr>
          <w:rFonts w:ascii="Times New Roman" w:hAnsi="Times New Roman" w:cs="Times New Roman"/>
          <w:sz w:val="18"/>
          <w:szCs w:val="18"/>
        </w:rPr>
        <w:t>оговора и порядок оплаты</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3.</w:t>
      </w:r>
      <w:r w:rsidR="00D2122F">
        <w:rPr>
          <w:rFonts w:ascii="Times New Roman" w:hAnsi="Times New Roman" w:cs="Times New Roman"/>
          <w:sz w:val="18"/>
          <w:szCs w:val="18"/>
        </w:rPr>
        <w:t>1</w:t>
      </w:r>
      <w:r w:rsidRPr="00D36F68">
        <w:rPr>
          <w:rFonts w:ascii="Times New Roman" w:hAnsi="Times New Roman" w:cs="Times New Roman"/>
          <w:sz w:val="18"/>
          <w:szCs w:val="18"/>
        </w:rPr>
        <w:t xml:space="preserve">. Расчетный период для оплаты коммунальных услуг, услуг по  содержанию и ремонту общего имущества устанавливается равным календарному месяцу. </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3.</w:t>
      </w:r>
      <w:r w:rsidR="00D2122F">
        <w:rPr>
          <w:rFonts w:ascii="Times New Roman" w:hAnsi="Times New Roman" w:cs="Times New Roman"/>
          <w:sz w:val="18"/>
          <w:szCs w:val="18"/>
        </w:rPr>
        <w:t>2</w:t>
      </w:r>
      <w:r w:rsidR="00C53928">
        <w:rPr>
          <w:rFonts w:ascii="Times New Roman" w:hAnsi="Times New Roman" w:cs="Times New Roman"/>
          <w:sz w:val="18"/>
          <w:szCs w:val="18"/>
        </w:rPr>
        <w:t xml:space="preserve">. Перечень работ по содержанию и ремонту </w:t>
      </w:r>
      <w:r w:rsidRPr="00D36F68">
        <w:rPr>
          <w:rFonts w:ascii="Times New Roman" w:hAnsi="Times New Roman" w:cs="Times New Roman"/>
          <w:sz w:val="18"/>
          <w:szCs w:val="18"/>
        </w:rPr>
        <w:t xml:space="preserve">общего имущества многоквартирного дома на очередной год и их стоимость  утверждаются общим собранием собственников помещений в многоквартирном доме, а при  отсутствии  такого решения,  в порядке, установленном настоящим Договором. </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3.</w:t>
      </w:r>
      <w:r w:rsidR="00D2122F">
        <w:rPr>
          <w:rFonts w:ascii="Times New Roman" w:hAnsi="Times New Roman" w:cs="Times New Roman"/>
          <w:sz w:val="18"/>
          <w:szCs w:val="18"/>
        </w:rPr>
        <w:t>3</w:t>
      </w:r>
      <w:r w:rsidRPr="00D36F68">
        <w:rPr>
          <w:rFonts w:ascii="Times New Roman" w:hAnsi="Times New Roman" w:cs="Times New Roman"/>
          <w:sz w:val="18"/>
          <w:szCs w:val="18"/>
        </w:rPr>
        <w:t xml:space="preserve">. Перечень и стоимость работ по текущему и капитальному ремонту общего имущества многоквартирного дома и порядок оплаты этих работ на каждый календарный год  утверждается общим собранием собственниками  </w:t>
      </w:r>
      <w:proofErr w:type="gramStart"/>
      <w:r w:rsidRPr="00D36F68">
        <w:rPr>
          <w:rFonts w:ascii="Times New Roman" w:hAnsi="Times New Roman" w:cs="Times New Roman"/>
          <w:sz w:val="18"/>
          <w:szCs w:val="18"/>
        </w:rPr>
        <w:t>помещений</w:t>
      </w:r>
      <w:proofErr w:type="gramEnd"/>
      <w:r w:rsidRPr="00D36F68">
        <w:rPr>
          <w:rFonts w:ascii="Times New Roman" w:hAnsi="Times New Roman" w:cs="Times New Roman"/>
          <w:sz w:val="18"/>
          <w:szCs w:val="18"/>
        </w:rPr>
        <w:t xml:space="preserve"> на основании представленного Управляющей организацией акта осмотра. В случае </w:t>
      </w:r>
      <w:proofErr w:type="gramStart"/>
      <w:r w:rsidRPr="00D36F68">
        <w:rPr>
          <w:rFonts w:ascii="Times New Roman" w:hAnsi="Times New Roman" w:cs="Times New Roman"/>
          <w:sz w:val="18"/>
          <w:szCs w:val="18"/>
        </w:rPr>
        <w:t>не принятия</w:t>
      </w:r>
      <w:proofErr w:type="gramEnd"/>
      <w:r w:rsidRPr="00D36F68">
        <w:rPr>
          <w:rFonts w:ascii="Times New Roman" w:hAnsi="Times New Roman" w:cs="Times New Roman"/>
          <w:sz w:val="18"/>
          <w:szCs w:val="18"/>
        </w:rPr>
        <w:t xml:space="preserve"> собственниками решения о текущем или капитальном ремонте общего имущества при наличии такого </w:t>
      </w:r>
      <w:r w:rsidR="00C53928">
        <w:rPr>
          <w:rFonts w:ascii="Times New Roman" w:hAnsi="Times New Roman" w:cs="Times New Roman"/>
          <w:sz w:val="18"/>
          <w:szCs w:val="18"/>
        </w:rPr>
        <w:t>о</w:t>
      </w:r>
      <w:r w:rsidRPr="00D36F68">
        <w:rPr>
          <w:rFonts w:ascii="Times New Roman" w:hAnsi="Times New Roman" w:cs="Times New Roman"/>
          <w:sz w:val="18"/>
          <w:szCs w:val="18"/>
        </w:rPr>
        <w:t>снования</w:t>
      </w:r>
      <w:r w:rsidR="00C53928">
        <w:rPr>
          <w:rFonts w:ascii="Times New Roman" w:hAnsi="Times New Roman" w:cs="Times New Roman"/>
          <w:sz w:val="18"/>
          <w:szCs w:val="18"/>
        </w:rPr>
        <w:t xml:space="preserve">, отраженного </w:t>
      </w:r>
      <w:r w:rsidR="00B2238F">
        <w:rPr>
          <w:rFonts w:ascii="Times New Roman" w:hAnsi="Times New Roman" w:cs="Times New Roman"/>
          <w:sz w:val="18"/>
          <w:szCs w:val="18"/>
        </w:rPr>
        <w:t xml:space="preserve">в акте осмотра, </w:t>
      </w:r>
      <w:r w:rsidRPr="00D36F68">
        <w:rPr>
          <w:rFonts w:ascii="Times New Roman" w:hAnsi="Times New Roman" w:cs="Times New Roman"/>
          <w:sz w:val="18"/>
          <w:szCs w:val="18"/>
        </w:rPr>
        <w:t>Управляющая организация освобождается от ответственности перед Собственником за убытки, причиненные его имуществу или здоровью.</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3.</w:t>
      </w:r>
      <w:r w:rsidR="00D2122F">
        <w:rPr>
          <w:rFonts w:ascii="Times New Roman" w:hAnsi="Times New Roman" w:cs="Times New Roman"/>
          <w:sz w:val="18"/>
          <w:szCs w:val="18"/>
        </w:rPr>
        <w:t>4</w:t>
      </w:r>
      <w:r w:rsidRPr="00D36F68">
        <w:rPr>
          <w:rFonts w:ascii="Times New Roman" w:hAnsi="Times New Roman" w:cs="Times New Roman"/>
          <w:sz w:val="18"/>
          <w:szCs w:val="18"/>
        </w:rPr>
        <w:t xml:space="preserve">. </w:t>
      </w:r>
      <w:proofErr w:type="gramStart"/>
      <w:r w:rsidRPr="00D36F68">
        <w:rPr>
          <w:rFonts w:ascii="Times New Roman" w:hAnsi="Times New Roman" w:cs="Times New Roman"/>
          <w:sz w:val="18"/>
          <w:szCs w:val="18"/>
        </w:rPr>
        <w:t>Реальные затраты Управляющей организации на проведения работ, не входящий в состав работ, указанных в Приложении № 2 к настоящему Договору, то есть затраты на проведение тек</w:t>
      </w:r>
      <w:r w:rsidR="00C53928">
        <w:rPr>
          <w:rFonts w:ascii="Times New Roman" w:hAnsi="Times New Roman" w:cs="Times New Roman"/>
          <w:sz w:val="18"/>
          <w:szCs w:val="18"/>
        </w:rPr>
        <w:t xml:space="preserve">ущего или капитального ремонта </w:t>
      </w:r>
      <w:r w:rsidRPr="00D36F68">
        <w:rPr>
          <w:rFonts w:ascii="Times New Roman" w:hAnsi="Times New Roman" w:cs="Times New Roman"/>
          <w:sz w:val="18"/>
          <w:szCs w:val="18"/>
        </w:rPr>
        <w:t>при отсутствии решения общего собрания собственников о проведении такого ремонта, в том числе по предписаниям контролирующих органов, распределяются Управляющей организацией между всеми собственниками пропорционально размеру общей площади, принадлежащего каждому собственнику жилого или</w:t>
      </w:r>
      <w:proofErr w:type="gramEnd"/>
      <w:r w:rsidRPr="00D36F68">
        <w:rPr>
          <w:rFonts w:ascii="Times New Roman" w:hAnsi="Times New Roman" w:cs="Times New Roman"/>
          <w:sz w:val="18"/>
          <w:szCs w:val="18"/>
        </w:rPr>
        <w:t xml:space="preserve"> нежилого помещения в многоквартирном доме, и оплачиваются Собственником дополнительно на основании счета Управляющей организации. </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3.</w:t>
      </w:r>
      <w:r w:rsidR="00D2122F">
        <w:rPr>
          <w:rFonts w:ascii="Times New Roman" w:hAnsi="Times New Roman" w:cs="Times New Roman"/>
          <w:sz w:val="18"/>
          <w:szCs w:val="18"/>
        </w:rPr>
        <w:t>5</w:t>
      </w:r>
      <w:r w:rsidRPr="00D36F68">
        <w:rPr>
          <w:rFonts w:ascii="Times New Roman" w:hAnsi="Times New Roman" w:cs="Times New Roman"/>
          <w:sz w:val="18"/>
          <w:szCs w:val="18"/>
        </w:rPr>
        <w:t>.Изменение перечня работ по содержанию и ремонту  общего имущества и их стоимости осуществляется не чаще одного раза в год  в следующем порядке:</w:t>
      </w:r>
    </w:p>
    <w:p w:rsidR="00345C05" w:rsidRPr="00D36F68" w:rsidRDefault="00D36F68" w:rsidP="00D36F68">
      <w:pPr>
        <w:pStyle w:val="af3"/>
        <w:jc w:val="both"/>
        <w:rPr>
          <w:rFonts w:ascii="Times New Roman" w:hAnsi="Times New Roman" w:cs="Times New Roman"/>
          <w:sz w:val="18"/>
          <w:szCs w:val="18"/>
        </w:rPr>
      </w:pPr>
      <w:proofErr w:type="gramStart"/>
      <w:r w:rsidRPr="00D36F68">
        <w:rPr>
          <w:rFonts w:ascii="Times New Roman" w:hAnsi="Times New Roman" w:cs="Times New Roman"/>
          <w:sz w:val="18"/>
          <w:szCs w:val="18"/>
        </w:rPr>
        <w:t xml:space="preserve">-Управляющая организация за 90 дней до окончания срока действия текущего размера платы за содержание и текущий ремонт подготавливает и предоставляет перечень работ по содержанию и ремонту общего имущества с указанием их стоимости на следующий календарный год и предоставляет его на утверждение общим собранием собственников помещений путем размещения на информационных стендах и на сайте Управляющей организации. </w:t>
      </w:r>
      <w:proofErr w:type="gramEnd"/>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-Собственники помещений до</w:t>
      </w:r>
      <w:r w:rsidR="00DC6A0A">
        <w:rPr>
          <w:rFonts w:ascii="Times New Roman" w:hAnsi="Times New Roman" w:cs="Times New Roman"/>
          <w:sz w:val="18"/>
          <w:szCs w:val="18"/>
        </w:rPr>
        <w:t xml:space="preserve">ма </w:t>
      </w:r>
      <w:r w:rsidRPr="00D36F68">
        <w:rPr>
          <w:rFonts w:ascii="Times New Roman" w:hAnsi="Times New Roman" w:cs="Times New Roman"/>
          <w:sz w:val="18"/>
          <w:szCs w:val="18"/>
        </w:rPr>
        <w:t xml:space="preserve">в течение 60 дней с момента получения предлагаемого Управляющей компанией перечня работ и услуг по содержанию и текущему обязаны представить в Управляющую организацию протокол общего собрания собственников, на котором рассматривалось предложение Управляющей организации. </w:t>
      </w:r>
    </w:p>
    <w:p w:rsidR="00345C05" w:rsidRPr="00D36F68" w:rsidRDefault="00D36F68" w:rsidP="00D36F68">
      <w:pPr>
        <w:pStyle w:val="af3"/>
        <w:jc w:val="both"/>
        <w:rPr>
          <w:rFonts w:ascii="Times New Roman" w:hAnsi="Times New Roman" w:cs="Times New Roman"/>
          <w:sz w:val="18"/>
          <w:szCs w:val="18"/>
        </w:rPr>
      </w:pPr>
      <w:proofErr w:type="gramStart"/>
      <w:r w:rsidRPr="00D36F68">
        <w:rPr>
          <w:rFonts w:ascii="Times New Roman" w:hAnsi="Times New Roman" w:cs="Times New Roman"/>
          <w:sz w:val="18"/>
          <w:szCs w:val="18"/>
        </w:rPr>
        <w:t>- Если Собственники приняли решение об отклонении предложенных Управляющей организацией перечня и стоимости работ по  содержанию и ремонту общего имущества, то стоимость услуг определяется органом местного самоуправления в порядке, установленн</w:t>
      </w:r>
      <w:r w:rsidR="00C53928">
        <w:rPr>
          <w:rFonts w:ascii="Times New Roman" w:hAnsi="Times New Roman" w:cs="Times New Roman"/>
          <w:sz w:val="18"/>
          <w:szCs w:val="18"/>
        </w:rPr>
        <w:t xml:space="preserve">ом жилищным законодательством, </w:t>
      </w:r>
      <w:r w:rsidRPr="00D36F68">
        <w:rPr>
          <w:rFonts w:ascii="Times New Roman" w:hAnsi="Times New Roman" w:cs="Times New Roman"/>
          <w:sz w:val="18"/>
          <w:szCs w:val="18"/>
        </w:rPr>
        <w:t>или по усмотрению Управляющей организации стоимость услуг на следующий календарный год может быть увеличена</w:t>
      </w:r>
      <w:r w:rsidRPr="00D36F68">
        <w:rPr>
          <w:rFonts w:ascii="Times New Roman" w:hAnsi="Times New Roman" w:cs="Times New Roman"/>
          <w:sz w:val="18"/>
          <w:szCs w:val="18"/>
          <w:shd w:val="clear" w:color="auto" w:fill="FFFFFF"/>
        </w:rPr>
        <w:t xml:space="preserve"> на ставку рефинансирования Центрального Банка РФ, действую</w:t>
      </w:r>
      <w:r w:rsidRPr="00D36F68">
        <w:rPr>
          <w:rFonts w:ascii="Times New Roman" w:hAnsi="Times New Roman" w:cs="Times New Roman"/>
          <w:sz w:val="18"/>
          <w:szCs w:val="18"/>
        </w:rPr>
        <w:t>щую на 31 декабря текущего года,  при условии отсутствия</w:t>
      </w:r>
      <w:proofErr w:type="gramEnd"/>
      <w:r w:rsidRPr="00D36F68">
        <w:rPr>
          <w:rFonts w:ascii="Times New Roman" w:hAnsi="Times New Roman" w:cs="Times New Roman"/>
          <w:sz w:val="18"/>
          <w:szCs w:val="18"/>
        </w:rPr>
        <w:t xml:space="preserve"> иного утвержденного Правительством РФ порядка индексации услуг в сфере ЖКХ.</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Утвержденный перечень услуг и их стоимость доводится до Собственника путем их размещения на информационных стендах и на сайте Управляющей организации за 30 дней до выставления платежного документа на оплату.</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3.</w:t>
      </w:r>
      <w:r w:rsidR="00D2122F">
        <w:rPr>
          <w:rFonts w:ascii="Times New Roman" w:hAnsi="Times New Roman" w:cs="Times New Roman"/>
          <w:sz w:val="18"/>
          <w:szCs w:val="18"/>
        </w:rPr>
        <w:t>6</w:t>
      </w:r>
      <w:r w:rsidRPr="00D36F68">
        <w:rPr>
          <w:rFonts w:ascii="Times New Roman" w:hAnsi="Times New Roman" w:cs="Times New Roman"/>
          <w:sz w:val="18"/>
          <w:szCs w:val="18"/>
        </w:rPr>
        <w:t xml:space="preserve">. Размер платы за коммунальные услуги рассчитывается для Собственника по тарифам (ценам), установленным </w:t>
      </w:r>
      <w:proofErr w:type="spellStart"/>
      <w:r w:rsidRPr="00D36F68">
        <w:rPr>
          <w:rFonts w:ascii="Times New Roman" w:hAnsi="Times New Roman" w:cs="Times New Roman"/>
          <w:sz w:val="18"/>
          <w:szCs w:val="18"/>
        </w:rPr>
        <w:t>ресурсоснабжающей</w:t>
      </w:r>
      <w:proofErr w:type="spellEnd"/>
      <w:r w:rsidRPr="00D36F68">
        <w:rPr>
          <w:rFonts w:ascii="Times New Roman" w:hAnsi="Times New Roman" w:cs="Times New Roman"/>
          <w:sz w:val="18"/>
          <w:szCs w:val="18"/>
        </w:rPr>
        <w:t xml:space="preserve"> организации в порядке, определенном законодательством Российской Федерации о государственном регулировании цен (тарифов).</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3.</w:t>
      </w:r>
      <w:r w:rsidR="00D2122F">
        <w:rPr>
          <w:rFonts w:ascii="Times New Roman" w:hAnsi="Times New Roman" w:cs="Times New Roman"/>
          <w:sz w:val="18"/>
          <w:szCs w:val="18"/>
        </w:rPr>
        <w:t>7</w:t>
      </w:r>
      <w:r w:rsidRPr="00D36F68">
        <w:rPr>
          <w:rFonts w:ascii="Times New Roman" w:hAnsi="Times New Roman" w:cs="Times New Roman"/>
          <w:sz w:val="18"/>
          <w:szCs w:val="18"/>
        </w:rPr>
        <w:t>. В случае установления надбавок к тарифам (ценам) размер платы за коммунальные услуги рассчитывается с учетом таких надбавок.</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3.</w:t>
      </w:r>
      <w:r w:rsidR="00D2122F">
        <w:rPr>
          <w:rFonts w:ascii="Times New Roman" w:hAnsi="Times New Roman" w:cs="Times New Roman"/>
          <w:sz w:val="18"/>
          <w:szCs w:val="18"/>
        </w:rPr>
        <w:t>8</w:t>
      </w:r>
      <w:r w:rsidRPr="00D36F68">
        <w:rPr>
          <w:rFonts w:ascii="Times New Roman" w:hAnsi="Times New Roman" w:cs="Times New Roman"/>
          <w:sz w:val="18"/>
          <w:szCs w:val="18"/>
        </w:rPr>
        <w:t xml:space="preserve">. В случае установления </w:t>
      </w:r>
      <w:proofErr w:type="spellStart"/>
      <w:r w:rsidRPr="00D36F68">
        <w:rPr>
          <w:rFonts w:ascii="Times New Roman" w:hAnsi="Times New Roman" w:cs="Times New Roman"/>
          <w:sz w:val="18"/>
          <w:szCs w:val="18"/>
        </w:rPr>
        <w:t>двухставочных</w:t>
      </w:r>
      <w:proofErr w:type="spellEnd"/>
      <w:r w:rsidRPr="00D36F68">
        <w:rPr>
          <w:rFonts w:ascii="Times New Roman" w:hAnsi="Times New Roman" w:cs="Times New Roman"/>
          <w:sz w:val="18"/>
          <w:szCs w:val="18"/>
        </w:rPr>
        <w:t xml:space="preserve"> тарифов (цен) для Собственника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D36F68">
        <w:rPr>
          <w:rFonts w:ascii="Times New Roman" w:hAnsi="Times New Roman" w:cs="Times New Roman"/>
          <w:sz w:val="18"/>
          <w:szCs w:val="18"/>
        </w:rPr>
        <w:t>двухставочного</w:t>
      </w:r>
      <w:proofErr w:type="spellEnd"/>
      <w:r w:rsidRPr="00D36F68">
        <w:rPr>
          <w:rFonts w:ascii="Times New Roman" w:hAnsi="Times New Roman" w:cs="Times New Roman"/>
          <w:sz w:val="18"/>
          <w:szCs w:val="18"/>
        </w:rPr>
        <w:t xml:space="preserve"> тарифа (цены) в отдельности.</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3.</w:t>
      </w:r>
      <w:r w:rsidR="00D2122F">
        <w:rPr>
          <w:rFonts w:ascii="Times New Roman" w:hAnsi="Times New Roman" w:cs="Times New Roman"/>
          <w:sz w:val="18"/>
          <w:szCs w:val="18"/>
        </w:rPr>
        <w:t>9</w:t>
      </w:r>
      <w:r w:rsidRPr="00D36F68">
        <w:rPr>
          <w:rFonts w:ascii="Times New Roman" w:hAnsi="Times New Roman" w:cs="Times New Roman"/>
          <w:sz w:val="18"/>
          <w:szCs w:val="18"/>
        </w:rPr>
        <w:t xml:space="preserve">. </w:t>
      </w:r>
      <w:proofErr w:type="gramStart"/>
      <w:r w:rsidRPr="00D36F68">
        <w:rPr>
          <w:rFonts w:ascii="Times New Roman" w:hAnsi="Times New Roman" w:cs="Times New Roman"/>
          <w:sz w:val="18"/>
          <w:szCs w:val="18"/>
        </w:rPr>
        <w:t>В случае установления тарифов (цен) для Собственника,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Собственника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w:t>
      </w:r>
      <w:proofErr w:type="gramEnd"/>
      <w:r w:rsidRPr="00D36F68">
        <w:rPr>
          <w:rFonts w:ascii="Times New Roman" w:hAnsi="Times New Roman" w:cs="Times New Roman"/>
          <w:sz w:val="18"/>
          <w:szCs w:val="18"/>
        </w:rPr>
        <w:t xml:space="preserve"> ресурсов.</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lastRenderedPageBreak/>
        <w:t>3.1</w:t>
      </w:r>
      <w:r w:rsidR="00D2122F">
        <w:rPr>
          <w:rFonts w:ascii="Times New Roman" w:hAnsi="Times New Roman" w:cs="Times New Roman"/>
          <w:sz w:val="18"/>
          <w:szCs w:val="18"/>
        </w:rPr>
        <w:t>0</w:t>
      </w:r>
      <w:r w:rsidRPr="00D36F68">
        <w:rPr>
          <w:rFonts w:ascii="Times New Roman" w:hAnsi="Times New Roman" w:cs="Times New Roman"/>
          <w:sz w:val="18"/>
          <w:szCs w:val="18"/>
        </w:rPr>
        <w:t xml:space="preserve">. </w:t>
      </w:r>
      <w:proofErr w:type="gramStart"/>
      <w:r w:rsidRPr="00D36F68">
        <w:rPr>
          <w:rFonts w:ascii="Times New Roman" w:hAnsi="Times New Roman" w:cs="Times New Roman"/>
          <w:sz w:val="18"/>
          <w:szCs w:val="18"/>
        </w:rPr>
        <w:t xml:space="preserve">Если при расчете размера платы за коммунальную услугу применению подлежит </w:t>
      </w:r>
      <w:proofErr w:type="spellStart"/>
      <w:r w:rsidRPr="00D36F68">
        <w:rPr>
          <w:rFonts w:ascii="Times New Roman" w:hAnsi="Times New Roman" w:cs="Times New Roman"/>
          <w:sz w:val="18"/>
          <w:szCs w:val="18"/>
        </w:rPr>
        <w:t>двухставочный</w:t>
      </w:r>
      <w:proofErr w:type="spellEnd"/>
      <w:r w:rsidRPr="00D36F68">
        <w:rPr>
          <w:rFonts w:ascii="Times New Roman" w:hAnsi="Times New Roman" w:cs="Times New Roman"/>
          <w:sz w:val="18"/>
          <w:szCs w:val="18"/>
        </w:rPr>
        <w:t xml:space="preserve"> тариф (цена), то Управляющая организация  в целях расчета постоянной составляющей пла</w:t>
      </w:r>
      <w:r w:rsidR="00FF3C5A">
        <w:rPr>
          <w:rFonts w:ascii="Times New Roman" w:hAnsi="Times New Roman" w:cs="Times New Roman"/>
          <w:sz w:val="18"/>
          <w:szCs w:val="18"/>
        </w:rPr>
        <w:t>ты обязана рассчитать в порядке</w:t>
      </w:r>
      <w:r w:rsidRPr="00D36F68">
        <w:rPr>
          <w:rFonts w:ascii="Times New Roman" w:hAnsi="Times New Roman" w:cs="Times New Roman"/>
          <w:sz w:val="18"/>
          <w:szCs w:val="18"/>
        </w:rPr>
        <w:t>, установленном в Приложении № 2 Правил № 354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w:t>
      </w:r>
      <w:proofErr w:type="gramEnd"/>
      <w:r w:rsidRPr="00D36F68">
        <w:rPr>
          <w:rFonts w:ascii="Times New Roman" w:hAnsi="Times New Roman" w:cs="Times New Roman"/>
          <w:sz w:val="18"/>
          <w:szCs w:val="18"/>
        </w:rPr>
        <w:t xml:space="preserve"> тарифов для расчета постоянной составляющей платы.</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3.1</w:t>
      </w:r>
      <w:r w:rsidR="00D2122F">
        <w:rPr>
          <w:rFonts w:ascii="Times New Roman" w:hAnsi="Times New Roman" w:cs="Times New Roman"/>
          <w:sz w:val="18"/>
          <w:szCs w:val="18"/>
        </w:rPr>
        <w:t>1</w:t>
      </w:r>
      <w:r w:rsidR="00C53928">
        <w:rPr>
          <w:rFonts w:ascii="Times New Roman" w:hAnsi="Times New Roman" w:cs="Times New Roman"/>
          <w:sz w:val="18"/>
          <w:szCs w:val="18"/>
        </w:rPr>
        <w:t xml:space="preserve">. Собственник, </w:t>
      </w:r>
      <w:r w:rsidRPr="00D36F68">
        <w:rPr>
          <w:rFonts w:ascii="Times New Roman" w:hAnsi="Times New Roman" w:cs="Times New Roman"/>
          <w:sz w:val="18"/>
          <w:szCs w:val="18"/>
        </w:rPr>
        <w:t>в составе платы за коммунальные услуги отдельно вносит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3.1</w:t>
      </w:r>
      <w:r w:rsidR="00D2122F">
        <w:rPr>
          <w:rFonts w:ascii="Times New Roman" w:hAnsi="Times New Roman" w:cs="Times New Roman"/>
          <w:sz w:val="18"/>
          <w:szCs w:val="18"/>
        </w:rPr>
        <w:t>2</w:t>
      </w:r>
      <w:r w:rsidRPr="00D36F68">
        <w:rPr>
          <w:rFonts w:ascii="Times New Roman" w:hAnsi="Times New Roman" w:cs="Times New Roman"/>
          <w:sz w:val="18"/>
          <w:szCs w:val="18"/>
        </w:rPr>
        <w:t xml:space="preserve">. Размер платы за коммунальную услугу, предоставленную  Собственнику  в жилом помещении, оборудованном индивидуальным или общим (квартирным) прибором учета, определяется в соответствии с </w:t>
      </w:r>
      <w:hyperlink r:id="rId9">
        <w:r w:rsidRPr="00D36F68">
          <w:rPr>
            <w:rStyle w:val="-"/>
            <w:rFonts w:ascii="Times New Roman" w:hAnsi="Times New Roman" w:cs="Times New Roman"/>
            <w:sz w:val="18"/>
            <w:szCs w:val="18"/>
          </w:rPr>
          <w:t>формулой 1</w:t>
        </w:r>
      </w:hyperlink>
      <w:r w:rsidRPr="00D36F68">
        <w:rPr>
          <w:rFonts w:ascii="Times New Roman" w:hAnsi="Times New Roman" w:cs="Times New Roman"/>
          <w:sz w:val="18"/>
          <w:szCs w:val="18"/>
        </w:rPr>
        <w:t xml:space="preserve"> Приложения N 2 к Правилам N 354 исходя из показаний такого прибора учета за расчетный период.</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3.1</w:t>
      </w:r>
      <w:r w:rsidR="00D2122F">
        <w:rPr>
          <w:rFonts w:ascii="Times New Roman" w:hAnsi="Times New Roman" w:cs="Times New Roman"/>
          <w:sz w:val="18"/>
          <w:szCs w:val="18"/>
        </w:rPr>
        <w:t>3</w:t>
      </w:r>
      <w:r w:rsidRPr="00D36F68">
        <w:rPr>
          <w:rFonts w:ascii="Times New Roman" w:hAnsi="Times New Roman" w:cs="Times New Roman"/>
          <w:sz w:val="18"/>
          <w:szCs w:val="18"/>
        </w:rPr>
        <w:t>. 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Собственнику</w:t>
      </w:r>
      <w:proofErr w:type="gramStart"/>
      <w:r w:rsidRPr="00D36F68">
        <w:rPr>
          <w:rFonts w:ascii="Times New Roman" w:hAnsi="Times New Roman" w:cs="Times New Roman"/>
          <w:sz w:val="18"/>
          <w:szCs w:val="18"/>
        </w:rPr>
        <w:t xml:space="preserve"> ,</w:t>
      </w:r>
      <w:proofErr w:type="gramEnd"/>
      <w:r w:rsidRPr="00D36F68">
        <w:rPr>
          <w:rFonts w:ascii="Times New Roman" w:hAnsi="Times New Roman" w:cs="Times New Roman"/>
          <w:sz w:val="18"/>
          <w:szCs w:val="18"/>
        </w:rPr>
        <w:t xml:space="preserve"> определяется в соответствии с </w:t>
      </w:r>
      <w:hyperlink r:id="rId10">
        <w:r w:rsidRPr="00D36F68">
          <w:rPr>
            <w:rStyle w:val="-"/>
            <w:rFonts w:ascii="Times New Roman" w:hAnsi="Times New Roman" w:cs="Times New Roman"/>
            <w:sz w:val="18"/>
            <w:szCs w:val="18"/>
          </w:rPr>
          <w:t>формулами 4</w:t>
        </w:r>
      </w:hyperlink>
      <w:r w:rsidRPr="00D36F68">
        <w:rPr>
          <w:rFonts w:ascii="Times New Roman" w:hAnsi="Times New Roman" w:cs="Times New Roman"/>
          <w:sz w:val="18"/>
          <w:szCs w:val="18"/>
        </w:rPr>
        <w:t xml:space="preserve"> и </w:t>
      </w:r>
      <w:hyperlink r:id="rId11">
        <w:r w:rsidRPr="00D36F68">
          <w:rPr>
            <w:rStyle w:val="-"/>
            <w:rFonts w:ascii="Times New Roman" w:hAnsi="Times New Roman" w:cs="Times New Roman"/>
            <w:sz w:val="18"/>
            <w:szCs w:val="18"/>
          </w:rPr>
          <w:t>5</w:t>
        </w:r>
      </w:hyperlink>
      <w:r w:rsidRPr="00D36F68">
        <w:rPr>
          <w:rFonts w:ascii="Times New Roman" w:hAnsi="Times New Roman" w:cs="Times New Roman"/>
          <w:sz w:val="18"/>
          <w:szCs w:val="18"/>
        </w:rPr>
        <w:t xml:space="preserve"> Приложения N 2 к Правилам N 354 исходя из нормативов потребления коммунальной услуги.</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3.1</w:t>
      </w:r>
      <w:r w:rsidR="00D2122F">
        <w:rPr>
          <w:rFonts w:ascii="Times New Roman" w:hAnsi="Times New Roman" w:cs="Times New Roman"/>
          <w:sz w:val="18"/>
          <w:szCs w:val="18"/>
        </w:rPr>
        <w:t>4</w:t>
      </w:r>
      <w:r w:rsidRPr="00D36F68">
        <w:rPr>
          <w:rFonts w:ascii="Times New Roman" w:hAnsi="Times New Roman" w:cs="Times New Roman"/>
          <w:sz w:val="18"/>
          <w:szCs w:val="18"/>
        </w:rPr>
        <w:t xml:space="preserve">. </w:t>
      </w:r>
      <w:proofErr w:type="gramStart"/>
      <w:r w:rsidRPr="00D36F68">
        <w:rPr>
          <w:rFonts w:ascii="Times New Roman" w:hAnsi="Times New Roman" w:cs="Times New Roman"/>
          <w:sz w:val="18"/>
          <w:szCs w:val="18"/>
        </w:rPr>
        <w:t xml:space="preserve">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Собственнику, определяется в соответствии с </w:t>
      </w:r>
      <w:hyperlink r:id="rId12">
        <w:r w:rsidRPr="00D36F68">
          <w:rPr>
            <w:rStyle w:val="-"/>
            <w:rFonts w:ascii="Times New Roman" w:hAnsi="Times New Roman" w:cs="Times New Roman"/>
            <w:sz w:val="18"/>
            <w:szCs w:val="18"/>
          </w:rPr>
          <w:t>формулой 2</w:t>
        </w:r>
      </w:hyperlink>
      <w:r w:rsidRPr="00D36F68">
        <w:rPr>
          <w:rFonts w:ascii="Times New Roman" w:hAnsi="Times New Roman" w:cs="Times New Roman"/>
          <w:sz w:val="18"/>
          <w:szCs w:val="18"/>
        </w:rPr>
        <w:t xml:space="preserve"> Приложения N 2 к Правилам N 354 исходя из норматива потребления коммунальной услуги или в соответствии с </w:t>
      </w:r>
      <w:hyperlink r:id="rId13">
        <w:r w:rsidRPr="00D36F68">
          <w:rPr>
            <w:rStyle w:val="-"/>
            <w:rFonts w:ascii="Times New Roman" w:hAnsi="Times New Roman" w:cs="Times New Roman"/>
            <w:sz w:val="18"/>
            <w:szCs w:val="18"/>
          </w:rPr>
          <w:t>формулой 3</w:t>
        </w:r>
      </w:hyperlink>
      <w:r w:rsidRPr="00D36F68">
        <w:rPr>
          <w:rFonts w:ascii="Times New Roman" w:hAnsi="Times New Roman" w:cs="Times New Roman"/>
          <w:sz w:val="18"/>
          <w:szCs w:val="18"/>
        </w:rPr>
        <w:t xml:space="preserve"> Приложения N 2 к Правилам N 354 исходя из показаний коллективного (общедомового) прибора учета тепловой энергии.</w:t>
      </w:r>
      <w:proofErr w:type="gramEnd"/>
    </w:p>
    <w:p w:rsidR="00345C05" w:rsidRPr="009273DA" w:rsidRDefault="00D36F68" w:rsidP="00D36F68">
      <w:pPr>
        <w:pStyle w:val="af3"/>
        <w:jc w:val="both"/>
        <w:rPr>
          <w:rFonts w:ascii="Times New Roman" w:hAnsi="Times New Roman" w:cs="Times New Roman"/>
          <w:sz w:val="18"/>
          <w:szCs w:val="18"/>
        </w:rPr>
      </w:pPr>
      <w:r w:rsidRPr="009273DA">
        <w:rPr>
          <w:rFonts w:ascii="Times New Roman" w:hAnsi="Times New Roman" w:cs="Times New Roman"/>
          <w:sz w:val="18"/>
          <w:szCs w:val="18"/>
        </w:rPr>
        <w:t>3.1</w:t>
      </w:r>
      <w:r w:rsidR="00D2122F">
        <w:rPr>
          <w:rFonts w:ascii="Times New Roman" w:hAnsi="Times New Roman" w:cs="Times New Roman"/>
          <w:sz w:val="18"/>
          <w:szCs w:val="18"/>
        </w:rPr>
        <w:t>5</w:t>
      </w:r>
      <w:r w:rsidRPr="009273DA">
        <w:rPr>
          <w:rFonts w:ascii="Times New Roman" w:hAnsi="Times New Roman" w:cs="Times New Roman"/>
          <w:sz w:val="18"/>
          <w:szCs w:val="18"/>
        </w:rPr>
        <w:t>. Размер платы за коммунальную услуг</w:t>
      </w:r>
      <w:r w:rsidR="00991023">
        <w:rPr>
          <w:rFonts w:ascii="Times New Roman" w:hAnsi="Times New Roman" w:cs="Times New Roman"/>
          <w:sz w:val="18"/>
          <w:szCs w:val="18"/>
        </w:rPr>
        <w:t>у, предоставленную Собственнику</w:t>
      </w:r>
      <w:r w:rsidRPr="009273DA">
        <w:rPr>
          <w:rFonts w:ascii="Times New Roman" w:hAnsi="Times New Roman" w:cs="Times New Roman"/>
          <w:sz w:val="18"/>
          <w:szCs w:val="18"/>
        </w:rPr>
        <w:t xml:space="preserve">, в случаях и за расчетные периоды, указанные в </w:t>
      </w:r>
      <w:hyperlink r:id="rId14">
        <w:r w:rsidRPr="009273DA">
          <w:rPr>
            <w:rStyle w:val="-"/>
            <w:rFonts w:ascii="Times New Roman" w:hAnsi="Times New Roman" w:cs="Times New Roman"/>
            <w:sz w:val="18"/>
            <w:szCs w:val="18"/>
          </w:rPr>
          <w:t>п. 59</w:t>
        </w:r>
      </w:hyperlink>
      <w:r w:rsidRPr="009273DA">
        <w:rPr>
          <w:rFonts w:ascii="Times New Roman" w:hAnsi="Times New Roman" w:cs="Times New Roman"/>
          <w:sz w:val="18"/>
          <w:szCs w:val="18"/>
        </w:rPr>
        <w:t xml:space="preserve"> Правил N 354, определяется исходя из данных, указанных в </w:t>
      </w:r>
      <w:hyperlink r:id="rId15">
        <w:r w:rsidRPr="009273DA">
          <w:rPr>
            <w:rStyle w:val="-"/>
            <w:rFonts w:ascii="Times New Roman" w:hAnsi="Times New Roman" w:cs="Times New Roman"/>
            <w:sz w:val="18"/>
            <w:szCs w:val="18"/>
          </w:rPr>
          <w:t>п. 59</w:t>
        </w:r>
      </w:hyperlink>
      <w:r w:rsidRPr="009273DA">
        <w:rPr>
          <w:rFonts w:ascii="Times New Roman" w:hAnsi="Times New Roman" w:cs="Times New Roman"/>
          <w:sz w:val="18"/>
          <w:szCs w:val="18"/>
        </w:rPr>
        <w:t xml:space="preserve"> Правил N 354.</w:t>
      </w:r>
    </w:p>
    <w:p w:rsidR="00345C05" w:rsidRPr="009273DA" w:rsidRDefault="00D36F68" w:rsidP="00D36F68">
      <w:pPr>
        <w:pStyle w:val="af3"/>
        <w:jc w:val="both"/>
        <w:rPr>
          <w:rFonts w:ascii="Times New Roman" w:hAnsi="Times New Roman" w:cs="Times New Roman"/>
          <w:sz w:val="18"/>
          <w:szCs w:val="18"/>
        </w:rPr>
      </w:pPr>
      <w:r w:rsidRPr="009273DA">
        <w:rPr>
          <w:rFonts w:ascii="Times New Roman" w:hAnsi="Times New Roman" w:cs="Times New Roman"/>
          <w:sz w:val="18"/>
          <w:szCs w:val="18"/>
        </w:rPr>
        <w:t>3.1</w:t>
      </w:r>
      <w:r w:rsidR="00D2122F">
        <w:rPr>
          <w:rFonts w:ascii="Times New Roman" w:hAnsi="Times New Roman" w:cs="Times New Roman"/>
          <w:sz w:val="18"/>
          <w:szCs w:val="18"/>
        </w:rPr>
        <w:t>6</w:t>
      </w:r>
      <w:r w:rsidRPr="009273DA">
        <w:rPr>
          <w:rFonts w:ascii="Times New Roman" w:hAnsi="Times New Roman" w:cs="Times New Roman"/>
          <w:sz w:val="18"/>
          <w:szCs w:val="18"/>
        </w:rPr>
        <w:t xml:space="preserve">. </w:t>
      </w:r>
      <w:proofErr w:type="gramStart"/>
      <w:r w:rsidRPr="009273DA">
        <w:rPr>
          <w:rFonts w:ascii="Times New Roman" w:hAnsi="Times New Roman" w:cs="Times New Roman"/>
          <w:sz w:val="18"/>
          <w:szCs w:val="18"/>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w:t>
      </w:r>
      <w:proofErr w:type="gramEnd"/>
      <w:r w:rsidRPr="009273DA">
        <w:rPr>
          <w:rFonts w:ascii="Times New Roman" w:hAnsi="Times New Roman" w:cs="Times New Roman"/>
          <w:sz w:val="18"/>
          <w:szCs w:val="18"/>
        </w:rPr>
        <w:t xml:space="preserve"> холодной и горячей воды - в соответствии с </w:t>
      </w:r>
      <w:hyperlink r:id="rId16">
        <w:r w:rsidRPr="009273DA">
          <w:rPr>
            <w:rStyle w:val="-"/>
            <w:rFonts w:ascii="Times New Roman" w:hAnsi="Times New Roman" w:cs="Times New Roman"/>
            <w:sz w:val="18"/>
            <w:szCs w:val="18"/>
          </w:rPr>
          <w:t>формулой 4</w:t>
        </w:r>
      </w:hyperlink>
      <w:r w:rsidRPr="009273DA">
        <w:rPr>
          <w:rFonts w:ascii="Times New Roman" w:hAnsi="Times New Roman" w:cs="Times New Roman"/>
          <w:sz w:val="18"/>
          <w:szCs w:val="18"/>
        </w:rPr>
        <w:t xml:space="preserve"> Приложения N 2 к Правилам N 354 исходя из норматива водоотведения.</w:t>
      </w:r>
    </w:p>
    <w:p w:rsidR="00345C05" w:rsidRPr="009273DA" w:rsidRDefault="00D36F68" w:rsidP="00D36F68">
      <w:pPr>
        <w:pStyle w:val="af3"/>
        <w:jc w:val="both"/>
        <w:rPr>
          <w:rFonts w:ascii="Times New Roman" w:hAnsi="Times New Roman" w:cs="Times New Roman"/>
          <w:sz w:val="18"/>
          <w:szCs w:val="18"/>
        </w:rPr>
      </w:pPr>
      <w:r w:rsidRPr="009273DA">
        <w:rPr>
          <w:rFonts w:ascii="Times New Roman" w:hAnsi="Times New Roman" w:cs="Times New Roman"/>
          <w:sz w:val="18"/>
          <w:szCs w:val="18"/>
        </w:rPr>
        <w:t>3.1</w:t>
      </w:r>
      <w:r w:rsidR="00D2122F">
        <w:rPr>
          <w:rFonts w:ascii="Times New Roman" w:hAnsi="Times New Roman" w:cs="Times New Roman"/>
          <w:sz w:val="18"/>
          <w:szCs w:val="18"/>
        </w:rPr>
        <w:t>7</w:t>
      </w:r>
      <w:r w:rsidRPr="009273DA">
        <w:rPr>
          <w:rFonts w:ascii="Times New Roman" w:hAnsi="Times New Roman" w:cs="Times New Roman"/>
          <w:sz w:val="18"/>
          <w:szCs w:val="18"/>
        </w:rPr>
        <w:t xml:space="preserve">.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w:t>
      </w:r>
      <w:hyperlink r:id="rId17">
        <w:r w:rsidRPr="009273DA">
          <w:rPr>
            <w:rStyle w:val="-"/>
            <w:rFonts w:ascii="Times New Roman" w:hAnsi="Times New Roman" w:cs="Times New Roman"/>
            <w:sz w:val="18"/>
            <w:szCs w:val="18"/>
          </w:rPr>
          <w:t>формулой 10</w:t>
        </w:r>
      </w:hyperlink>
      <w:r w:rsidRPr="009273DA">
        <w:rPr>
          <w:rFonts w:ascii="Times New Roman" w:hAnsi="Times New Roman" w:cs="Times New Roman"/>
          <w:sz w:val="18"/>
          <w:szCs w:val="18"/>
        </w:rPr>
        <w:t xml:space="preserve"> Приложения N 2 к Правилам N 354.</w:t>
      </w:r>
    </w:p>
    <w:p w:rsidR="00345C05" w:rsidRPr="009273DA" w:rsidRDefault="00D36F68" w:rsidP="00D36F68">
      <w:pPr>
        <w:pStyle w:val="af3"/>
        <w:jc w:val="both"/>
        <w:rPr>
          <w:rFonts w:ascii="Times New Roman" w:hAnsi="Times New Roman" w:cs="Times New Roman"/>
          <w:sz w:val="18"/>
          <w:szCs w:val="18"/>
        </w:rPr>
      </w:pPr>
      <w:proofErr w:type="gramStart"/>
      <w:r w:rsidRPr="009273DA">
        <w:rPr>
          <w:rFonts w:ascii="Times New Roman" w:hAnsi="Times New Roman" w:cs="Times New Roman"/>
          <w:sz w:val="18"/>
          <w:szCs w:val="18"/>
        </w:rPr>
        <w:t>Объем коммунальной услуги, предоставленной за расчетный период на общедомовые нужды, рассчитывается и распределяется между собственниками  пропорционально размеру общей площади прина</w:t>
      </w:r>
      <w:r w:rsidR="00D3010E">
        <w:rPr>
          <w:rFonts w:ascii="Times New Roman" w:hAnsi="Times New Roman" w:cs="Times New Roman"/>
          <w:sz w:val="18"/>
          <w:szCs w:val="18"/>
        </w:rPr>
        <w:t xml:space="preserve">длежащего каждому собственнику </w:t>
      </w:r>
      <w:r w:rsidRPr="009273DA">
        <w:rPr>
          <w:rFonts w:ascii="Times New Roman" w:hAnsi="Times New Roman" w:cs="Times New Roman"/>
          <w:sz w:val="18"/>
          <w:szCs w:val="18"/>
        </w:rPr>
        <w:t xml:space="preserve">жилого или нежилого помещения в многоквартирном доме в соответствии с </w:t>
      </w:r>
      <w:hyperlink r:id="rId18">
        <w:r w:rsidRPr="009273DA">
          <w:rPr>
            <w:rStyle w:val="-"/>
            <w:rFonts w:ascii="Times New Roman" w:hAnsi="Times New Roman" w:cs="Times New Roman"/>
            <w:sz w:val="18"/>
            <w:szCs w:val="18"/>
          </w:rPr>
          <w:t>формулами 11</w:t>
        </w:r>
      </w:hyperlink>
      <w:r w:rsidRPr="009273DA">
        <w:rPr>
          <w:rFonts w:ascii="Times New Roman" w:hAnsi="Times New Roman" w:cs="Times New Roman"/>
          <w:sz w:val="18"/>
          <w:szCs w:val="18"/>
        </w:rPr>
        <w:t xml:space="preserve">, </w:t>
      </w:r>
      <w:hyperlink r:id="rId19">
        <w:r w:rsidRPr="009273DA">
          <w:rPr>
            <w:rStyle w:val="-"/>
            <w:rFonts w:ascii="Times New Roman" w:hAnsi="Times New Roman" w:cs="Times New Roman"/>
            <w:sz w:val="18"/>
            <w:szCs w:val="18"/>
          </w:rPr>
          <w:t>12</w:t>
        </w:r>
      </w:hyperlink>
      <w:r w:rsidR="00991023">
        <w:t xml:space="preserve"> </w:t>
      </w:r>
      <w:r w:rsidRPr="009273DA">
        <w:rPr>
          <w:rFonts w:ascii="Times New Roman" w:hAnsi="Times New Roman" w:cs="Times New Roman"/>
          <w:sz w:val="18"/>
          <w:szCs w:val="18"/>
        </w:rPr>
        <w:t>Приложения N 2 к Правилам N 354.</w:t>
      </w:r>
      <w:r w:rsidR="002156DD" w:rsidRPr="009273DA">
        <w:rPr>
          <w:rFonts w:ascii="Times New Roman" w:hAnsi="Times New Roman" w:cs="Times New Roman"/>
          <w:sz w:val="18"/>
          <w:szCs w:val="18"/>
        </w:rPr>
        <w:t>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w:t>
      </w:r>
      <w:proofErr w:type="gramEnd"/>
      <w:r w:rsidR="002156DD" w:rsidRPr="009273DA">
        <w:rPr>
          <w:rFonts w:ascii="Times New Roman" w:hAnsi="Times New Roman" w:cs="Times New Roman"/>
          <w:sz w:val="18"/>
          <w:szCs w:val="18"/>
        </w:rPr>
        <w:t xml:space="preserve"> (</w:t>
      </w:r>
      <w:proofErr w:type="gramStart"/>
      <w:r w:rsidR="002156DD" w:rsidRPr="009273DA">
        <w:rPr>
          <w:rFonts w:ascii="Times New Roman" w:hAnsi="Times New Roman" w:cs="Times New Roman"/>
          <w:sz w:val="18"/>
          <w:szCs w:val="18"/>
        </w:rPr>
        <w:t xml:space="preserve">общедомового) прибора учета, над объемом, рассчитанным исходя из нормативов потребления коммунальной услуги, предоставленной на общедомовые нужды  распределяется между всеми жилыми и нежилыми помещениями пропорционально размеру общей </w:t>
      </w:r>
      <w:r w:rsidR="009273DA" w:rsidRPr="009273DA">
        <w:rPr>
          <w:rFonts w:ascii="Times New Roman" w:hAnsi="Times New Roman" w:cs="Times New Roman"/>
          <w:sz w:val="18"/>
          <w:szCs w:val="18"/>
        </w:rPr>
        <w:t>площади</w:t>
      </w:r>
      <w:r w:rsidR="002156DD" w:rsidRPr="009273DA">
        <w:rPr>
          <w:rFonts w:ascii="Times New Roman" w:hAnsi="Times New Roman" w:cs="Times New Roman"/>
          <w:sz w:val="18"/>
          <w:szCs w:val="18"/>
        </w:rPr>
        <w:t xml:space="preserve"> каждого жилого и нежилого помещения.</w:t>
      </w:r>
      <w:proofErr w:type="gramEnd"/>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3.</w:t>
      </w:r>
      <w:r w:rsidR="009273DA">
        <w:rPr>
          <w:rFonts w:ascii="Times New Roman" w:hAnsi="Times New Roman" w:cs="Times New Roman"/>
          <w:sz w:val="18"/>
          <w:szCs w:val="18"/>
        </w:rPr>
        <w:t>1</w:t>
      </w:r>
      <w:r w:rsidR="00D2122F">
        <w:rPr>
          <w:rFonts w:ascii="Times New Roman" w:hAnsi="Times New Roman" w:cs="Times New Roman"/>
          <w:sz w:val="18"/>
          <w:szCs w:val="18"/>
        </w:rPr>
        <w:t>8</w:t>
      </w:r>
      <w:r w:rsidRPr="00D36F68">
        <w:rPr>
          <w:rFonts w:ascii="Times New Roman" w:hAnsi="Times New Roman" w:cs="Times New Roman"/>
          <w:sz w:val="18"/>
          <w:szCs w:val="18"/>
        </w:rPr>
        <w:t xml:space="preserve">. </w:t>
      </w:r>
      <w:proofErr w:type="gramStart"/>
      <w:r w:rsidRPr="00D36F68">
        <w:rPr>
          <w:rFonts w:ascii="Times New Roman" w:hAnsi="Times New Roman" w:cs="Times New Roman"/>
          <w:sz w:val="18"/>
          <w:szCs w:val="18"/>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 Договором исходя из числа постоянно проживающих и временно проживающих в жилом помещении потребителей.</w:t>
      </w:r>
      <w:proofErr w:type="gramEnd"/>
      <w:r w:rsidRPr="00D36F68">
        <w:rPr>
          <w:rFonts w:ascii="Times New Roman" w:hAnsi="Times New Roman" w:cs="Times New Roman"/>
          <w:sz w:val="18"/>
          <w:szCs w:val="18"/>
        </w:rP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345C05" w:rsidRPr="00D36F68" w:rsidRDefault="00B2238F" w:rsidP="00D36F68">
      <w:pPr>
        <w:pStyle w:val="af3"/>
        <w:jc w:val="both"/>
        <w:rPr>
          <w:rFonts w:ascii="Times New Roman" w:hAnsi="Times New Roman" w:cs="Times New Roman"/>
          <w:sz w:val="18"/>
          <w:szCs w:val="18"/>
        </w:rPr>
      </w:pPr>
      <w:r>
        <w:rPr>
          <w:rFonts w:ascii="Times New Roman" w:hAnsi="Times New Roman" w:cs="Times New Roman"/>
          <w:sz w:val="18"/>
          <w:szCs w:val="18"/>
        </w:rPr>
        <w:t>3.</w:t>
      </w:r>
      <w:r w:rsidR="00D2122F">
        <w:rPr>
          <w:rFonts w:ascii="Times New Roman" w:hAnsi="Times New Roman" w:cs="Times New Roman"/>
          <w:sz w:val="18"/>
          <w:szCs w:val="18"/>
        </w:rPr>
        <w:t>19</w:t>
      </w:r>
      <w:r>
        <w:rPr>
          <w:rFonts w:ascii="Times New Roman" w:hAnsi="Times New Roman" w:cs="Times New Roman"/>
          <w:sz w:val="18"/>
          <w:szCs w:val="18"/>
        </w:rPr>
        <w:t xml:space="preserve">. </w:t>
      </w:r>
      <w:r w:rsidR="00D36F68" w:rsidRPr="00D36F68">
        <w:rPr>
          <w:rFonts w:ascii="Times New Roman" w:hAnsi="Times New Roman" w:cs="Times New Roman"/>
          <w:sz w:val="18"/>
          <w:szCs w:val="18"/>
        </w:rPr>
        <w:t>Размер платы за соответствующий вид коммунальной услуги, предоставленной временно проживающим потребителям, рассчитывается Управляющей организацией пропорционально количеству прожитых такими потребителями дней и оплачивается Собственником.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б) окончания срока проживания таких потребителей в жилом помещении, </w:t>
      </w:r>
      <w:proofErr w:type="gramStart"/>
      <w:r w:rsidRPr="00D36F68">
        <w:rPr>
          <w:rFonts w:ascii="Times New Roman" w:hAnsi="Times New Roman" w:cs="Times New Roman"/>
          <w:sz w:val="18"/>
          <w:szCs w:val="18"/>
        </w:rPr>
        <w:t>который</w:t>
      </w:r>
      <w:proofErr w:type="gramEnd"/>
      <w:r w:rsidRPr="00D36F68">
        <w:rPr>
          <w:rFonts w:ascii="Times New Roman" w:hAnsi="Times New Roman" w:cs="Times New Roman"/>
          <w:sz w:val="18"/>
          <w:szCs w:val="18"/>
        </w:rPr>
        <w:t xml:space="preserve"> указан в заявлении Собственника о пользовании жилым помещением временно проживающими потребителями, но не ранее даты получения такого заявления Управляющей организацией.</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3.2</w:t>
      </w:r>
      <w:r w:rsidR="00D2122F">
        <w:rPr>
          <w:rFonts w:ascii="Times New Roman" w:hAnsi="Times New Roman" w:cs="Times New Roman"/>
          <w:sz w:val="18"/>
          <w:szCs w:val="18"/>
        </w:rPr>
        <w:t>0</w:t>
      </w:r>
      <w:r w:rsidRPr="00D36F68">
        <w:rPr>
          <w:rFonts w:ascii="Times New Roman" w:hAnsi="Times New Roman" w:cs="Times New Roman"/>
          <w:sz w:val="18"/>
          <w:szCs w:val="18"/>
        </w:rPr>
        <w:t>. Количество временно проживающих потребителей в жилом помещении опре</w:t>
      </w:r>
      <w:r w:rsidR="00991023">
        <w:rPr>
          <w:rFonts w:ascii="Times New Roman" w:hAnsi="Times New Roman" w:cs="Times New Roman"/>
          <w:sz w:val="18"/>
          <w:szCs w:val="18"/>
        </w:rPr>
        <w:t>деляется на основании заявления</w:t>
      </w:r>
      <w:r w:rsidRPr="00D36F68">
        <w:rPr>
          <w:rFonts w:ascii="Times New Roman" w:hAnsi="Times New Roman" w:cs="Times New Roman"/>
          <w:sz w:val="18"/>
          <w:szCs w:val="18"/>
        </w:rPr>
        <w:t>, которое должно содержать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в Управляющую организацию Собственником или постоянно проживающим потребителем в течение 3 рабочих дней со дня прибытия временно проживающих потребителей.</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3.2</w:t>
      </w:r>
      <w:r w:rsidR="00D2122F">
        <w:rPr>
          <w:rFonts w:ascii="Times New Roman" w:hAnsi="Times New Roman" w:cs="Times New Roman"/>
          <w:sz w:val="18"/>
          <w:szCs w:val="18"/>
        </w:rPr>
        <w:t>1</w:t>
      </w:r>
      <w:r w:rsidRPr="00D36F68">
        <w:rPr>
          <w:rFonts w:ascii="Times New Roman" w:hAnsi="Times New Roman" w:cs="Times New Roman"/>
          <w:sz w:val="18"/>
          <w:szCs w:val="18"/>
        </w:rPr>
        <w:t xml:space="preserve">. </w:t>
      </w:r>
      <w:proofErr w:type="gramStart"/>
      <w:r w:rsidRPr="00D36F68">
        <w:rPr>
          <w:rFonts w:ascii="Times New Roman" w:hAnsi="Times New Roman" w:cs="Times New Roman"/>
          <w:sz w:val="18"/>
          <w:szCs w:val="18"/>
        </w:rPr>
        <w:t>Если в ходе проводимой Управляющей организацией проверки достоверности предоставленных Собственником сведений о показаниях индивидуальных, общих (квартирных), комнатных приборов учета и (или) проверки их состояния Управляющей организацией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Собственник</w:t>
      </w:r>
      <w:r w:rsidR="004F69D3">
        <w:rPr>
          <w:rFonts w:ascii="Times New Roman" w:hAnsi="Times New Roman" w:cs="Times New Roman"/>
          <w:sz w:val="18"/>
          <w:szCs w:val="18"/>
        </w:rPr>
        <w:t>а</w:t>
      </w:r>
      <w:r w:rsidRPr="00D36F68">
        <w:rPr>
          <w:rFonts w:ascii="Times New Roman" w:hAnsi="Times New Roman" w:cs="Times New Roman"/>
          <w:sz w:val="18"/>
          <w:szCs w:val="18"/>
        </w:rPr>
        <w:t>ми</w:t>
      </w:r>
      <w:proofErr w:type="gramEnd"/>
      <w:r w:rsidRPr="00D36F68">
        <w:rPr>
          <w:rFonts w:ascii="Times New Roman" w:hAnsi="Times New Roman" w:cs="Times New Roman"/>
          <w:sz w:val="18"/>
          <w:szCs w:val="18"/>
        </w:rPr>
        <w:t xml:space="preserve"> </w:t>
      </w:r>
      <w:proofErr w:type="gramStart"/>
      <w:r w:rsidRPr="00D36F68">
        <w:rPr>
          <w:rFonts w:ascii="Times New Roman" w:hAnsi="Times New Roman" w:cs="Times New Roman"/>
          <w:sz w:val="18"/>
          <w:szCs w:val="18"/>
        </w:rPr>
        <w:t>использован Управляющей организацией при расчете размера платы за коммунальную услугу за предшествующий проверке расчетный период, то Управляющая организация производит перерасчет размера платы за коммунальную услугу и направляет Собственнику в сроки, установленные для оплаты коммунальных услуг за расчетный период, в котором была проведена проверка, требование о внесении до</w:t>
      </w:r>
      <w:r w:rsidR="004F69D3">
        <w:rPr>
          <w:rFonts w:ascii="Times New Roman" w:hAnsi="Times New Roman" w:cs="Times New Roman"/>
          <w:sz w:val="18"/>
          <w:szCs w:val="18"/>
        </w:rPr>
        <w:t xml:space="preserve"> </w:t>
      </w:r>
      <w:r w:rsidRPr="00D36F68">
        <w:rPr>
          <w:rFonts w:ascii="Times New Roman" w:hAnsi="Times New Roman" w:cs="Times New Roman"/>
          <w:sz w:val="18"/>
          <w:szCs w:val="18"/>
        </w:rPr>
        <w:t>начисленной платы за предоставленные Собственнику коммунальные услуги</w:t>
      </w:r>
      <w:r w:rsidR="003E4B19">
        <w:rPr>
          <w:rFonts w:ascii="Times New Roman" w:hAnsi="Times New Roman" w:cs="Times New Roman"/>
          <w:sz w:val="18"/>
          <w:szCs w:val="18"/>
        </w:rPr>
        <w:t>,</w:t>
      </w:r>
      <w:r w:rsidRPr="00D36F68">
        <w:rPr>
          <w:rFonts w:ascii="Times New Roman" w:hAnsi="Times New Roman" w:cs="Times New Roman"/>
          <w:sz w:val="18"/>
          <w:szCs w:val="18"/>
        </w:rPr>
        <w:t xml:space="preserve"> либо уведомление о размере платы за</w:t>
      </w:r>
      <w:proofErr w:type="gramEnd"/>
      <w:r w:rsidR="003E4B19">
        <w:rPr>
          <w:rFonts w:ascii="Times New Roman" w:hAnsi="Times New Roman" w:cs="Times New Roman"/>
          <w:sz w:val="18"/>
          <w:szCs w:val="18"/>
        </w:rPr>
        <w:t xml:space="preserve"> </w:t>
      </w:r>
      <w:proofErr w:type="gramStart"/>
      <w:r w:rsidRPr="00D36F68">
        <w:rPr>
          <w:rFonts w:ascii="Times New Roman" w:hAnsi="Times New Roman" w:cs="Times New Roman"/>
          <w:sz w:val="18"/>
          <w:szCs w:val="18"/>
        </w:rPr>
        <w:t>коммунальные услуги, излишне начисленной Собственнику.</w:t>
      </w:r>
      <w:proofErr w:type="gramEnd"/>
      <w:r w:rsidRPr="00D36F68">
        <w:rPr>
          <w:rFonts w:ascii="Times New Roman" w:hAnsi="Times New Roman" w:cs="Times New Roman"/>
          <w:sz w:val="18"/>
          <w:szCs w:val="18"/>
        </w:rPr>
        <w:t xml:space="preserve"> Излишне уплаченные Собственником суммы подлежат </w:t>
      </w:r>
      <w:r w:rsidR="003E4B19">
        <w:rPr>
          <w:rFonts w:ascii="Times New Roman" w:hAnsi="Times New Roman" w:cs="Times New Roman"/>
          <w:sz w:val="18"/>
          <w:szCs w:val="18"/>
        </w:rPr>
        <w:t xml:space="preserve">к </w:t>
      </w:r>
      <w:r w:rsidRPr="00D36F68">
        <w:rPr>
          <w:rFonts w:ascii="Times New Roman" w:hAnsi="Times New Roman" w:cs="Times New Roman"/>
          <w:sz w:val="18"/>
          <w:szCs w:val="18"/>
        </w:rPr>
        <w:t>зачету при оплате будущих расчетных периодов.</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Перерасчет размера платы должен быть произведен исходя из снятых Управляющей организацией в ходе проверки показаний проверяемого прибора учета.</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При этом, если Собственником не будет доказано иное, объем (количество) коммунального ресурса в размере выявленной разницы в показаниях считается потребленным Собственником в течение того расчетного периода, в котором была проведена проверка.</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3.2</w:t>
      </w:r>
      <w:r w:rsidR="00D2122F">
        <w:rPr>
          <w:rFonts w:ascii="Times New Roman" w:hAnsi="Times New Roman" w:cs="Times New Roman"/>
          <w:sz w:val="18"/>
          <w:szCs w:val="18"/>
        </w:rPr>
        <w:t>2</w:t>
      </w:r>
      <w:r w:rsidRPr="00D36F68">
        <w:rPr>
          <w:rFonts w:ascii="Times New Roman" w:hAnsi="Times New Roman" w:cs="Times New Roman"/>
          <w:sz w:val="18"/>
          <w:szCs w:val="18"/>
        </w:rPr>
        <w:t xml:space="preserve">.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Собственником к внутридомовым инженерным системам Управляющая компания незамедлительно устраняет (демонтирует) такое несанкционированное подключение и производит доначисление платы за коммунальную услугу. 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gramStart"/>
      <w:r w:rsidRPr="00D36F68">
        <w:rPr>
          <w:rFonts w:ascii="Times New Roman" w:hAnsi="Times New Roman" w:cs="Times New Roman"/>
          <w:sz w:val="18"/>
          <w:szCs w:val="18"/>
        </w:rPr>
        <w:t>не</w:t>
      </w:r>
      <w:r w:rsidR="004F69D3">
        <w:rPr>
          <w:rFonts w:ascii="Times New Roman" w:hAnsi="Times New Roman" w:cs="Times New Roman"/>
          <w:sz w:val="18"/>
          <w:szCs w:val="18"/>
        </w:rPr>
        <w:t xml:space="preserve"> </w:t>
      </w:r>
      <w:r w:rsidRPr="00D36F68">
        <w:rPr>
          <w:rFonts w:ascii="Times New Roman" w:hAnsi="Times New Roman" w:cs="Times New Roman"/>
          <w:sz w:val="18"/>
          <w:szCs w:val="18"/>
        </w:rPr>
        <w:t>санкционированно</w:t>
      </w:r>
      <w:proofErr w:type="gramEnd"/>
      <w:r w:rsidRPr="00D36F68">
        <w:rPr>
          <w:rFonts w:ascii="Times New Roman" w:hAnsi="Times New Roman" w:cs="Times New Roman"/>
          <w:sz w:val="18"/>
          <w:szCs w:val="18"/>
        </w:rPr>
        <w:t xml:space="preserve"> подключенного оборудования (для водоснабжения и водоотведения - по пропускной способности трубы) и его круглосуточной работы за период</w:t>
      </w:r>
      <w:r w:rsidR="003E4B19">
        <w:rPr>
          <w:rFonts w:ascii="Times New Roman" w:hAnsi="Times New Roman" w:cs="Times New Roman"/>
          <w:sz w:val="18"/>
          <w:szCs w:val="18"/>
        </w:rPr>
        <w:t>,</w:t>
      </w:r>
      <w:r w:rsidRPr="00D36F68">
        <w:rPr>
          <w:rFonts w:ascii="Times New Roman" w:hAnsi="Times New Roman" w:cs="Times New Roman"/>
          <w:sz w:val="18"/>
          <w:szCs w:val="18"/>
        </w:rPr>
        <w:t xml:space="preserve"> начиная с даты осуществления такого </w:t>
      </w:r>
      <w:r w:rsidRPr="00D36F68">
        <w:rPr>
          <w:rFonts w:ascii="Times New Roman" w:hAnsi="Times New Roman" w:cs="Times New Roman"/>
          <w:sz w:val="18"/>
          <w:szCs w:val="18"/>
        </w:rPr>
        <w:lastRenderedPageBreak/>
        <w:t>подключения, до даты устранения такого несанкционированного подключения.</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3.2</w:t>
      </w:r>
      <w:r w:rsidR="00D2122F">
        <w:rPr>
          <w:rFonts w:ascii="Times New Roman" w:hAnsi="Times New Roman" w:cs="Times New Roman"/>
          <w:sz w:val="18"/>
          <w:szCs w:val="18"/>
        </w:rPr>
        <w:t>3</w:t>
      </w:r>
      <w:r w:rsidRPr="00D36F68">
        <w:rPr>
          <w:rFonts w:ascii="Times New Roman" w:hAnsi="Times New Roman" w:cs="Times New Roman"/>
          <w:sz w:val="18"/>
          <w:szCs w:val="18"/>
        </w:rPr>
        <w:t xml:space="preserve">. </w:t>
      </w:r>
      <w:proofErr w:type="gramStart"/>
      <w:r w:rsidRPr="00D36F68">
        <w:rPr>
          <w:rFonts w:ascii="Times New Roman" w:hAnsi="Times New Roman" w:cs="Times New Roman"/>
          <w:sz w:val="18"/>
          <w:szCs w:val="18"/>
        </w:rPr>
        <w:t>При обнаружении Управляющей организацией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Собственника, повлекшего искажение показаний такого прибора учета, Управляющая организация прекращает использование показаний такого прибора учета при расчетах за коммунальную услугу и производит перерасчет размера платы за коммунальную услугу для Собственника исходя из объемов коммунального ресурса, рассчитанных как произведение мощности</w:t>
      </w:r>
      <w:proofErr w:type="gramEnd"/>
      <w:r w:rsidRPr="00D36F68">
        <w:rPr>
          <w:rFonts w:ascii="Times New Roman" w:hAnsi="Times New Roman" w:cs="Times New Roman"/>
          <w:sz w:val="18"/>
          <w:szCs w:val="18"/>
        </w:rPr>
        <w:t xml:space="preserve"> имеющегося </w:t>
      </w:r>
      <w:proofErr w:type="spellStart"/>
      <w:r w:rsidRPr="00D36F68">
        <w:rPr>
          <w:rFonts w:ascii="Times New Roman" w:hAnsi="Times New Roman" w:cs="Times New Roman"/>
          <w:sz w:val="18"/>
          <w:szCs w:val="18"/>
        </w:rPr>
        <w:t>ресурсопотребляющего</w:t>
      </w:r>
      <w:proofErr w:type="spellEnd"/>
      <w:r w:rsidRPr="00D36F68">
        <w:rPr>
          <w:rFonts w:ascii="Times New Roman" w:hAnsi="Times New Roman" w:cs="Times New Roman"/>
          <w:sz w:val="18"/>
          <w:szCs w:val="18"/>
        </w:rPr>
        <w:t xml:space="preserve"> оборудования (для водоснабжения и водоотведения - по пропускной способности трубы) и его круглосуточной </w:t>
      </w:r>
      <w:proofErr w:type="gramStart"/>
      <w:r w:rsidRPr="00D36F68">
        <w:rPr>
          <w:rFonts w:ascii="Times New Roman" w:hAnsi="Times New Roman" w:cs="Times New Roman"/>
          <w:sz w:val="18"/>
          <w:szCs w:val="18"/>
        </w:rPr>
        <w:t>работы</w:t>
      </w:r>
      <w:proofErr w:type="gramEnd"/>
      <w:r w:rsidRPr="00D36F68">
        <w:rPr>
          <w:rFonts w:ascii="Times New Roman" w:hAnsi="Times New Roman" w:cs="Times New Roman"/>
          <w:sz w:val="18"/>
          <w:szCs w:val="18"/>
        </w:rPr>
        <w:t xml:space="preserve"> за период начиная с даты несанкционированного вмешательства в работу прибора учета, до даты устранения такого вмешательства.</w:t>
      </w:r>
      <w:r w:rsidR="003E4B19">
        <w:rPr>
          <w:rFonts w:ascii="Times New Roman" w:hAnsi="Times New Roman" w:cs="Times New Roman"/>
          <w:sz w:val="18"/>
          <w:szCs w:val="18"/>
        </w:rPr>
        <w:t xml:space="preserve"> </w:t>
      </w:r>
      <w:r w:rsidRPr="00D36F68">
        <w:rPr>
          <w:rFonts w:ascii="Times New Roman" w:hAnsi="Times New Roman" w:cs="Times New Roman"/>
          <w:sz w:val="18"/>
          <w:szCs w:val="18"/>
        </w:rP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rsidRPr="00D36F68">
        <w:rPr>
          <w:rFonts w:ascii="Times New Roman" w:hAnsi="Times New Roman" w:cs="Times New Roman"/>
          <w:sz w:val="18"/>
          <w:szCs w:val="18"/>
        </w:rPr>
        <w:t>быть</w:t>
      </w:r>
      <w:proofErr w:type="gramEnd"/>
      <w:r w:rsidRPr="00D36F68">
        <w:rPr>
          <w:rFonts w:ascii="Times New Roman" w:hAnsi="Times New Roman" w:cs="Times New Roman"/>
          <w:sz w:val="18"/>
          <w:szCs w:val="18"/>
        </w:rPr>
        <w:t xml:space="preserve"> произведено начиная с даты проведения Управляющей организации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3.</w:t>
      </w:r>
      <w:r w:rsidR="009273DA">
        <w:rPr>
          <w:rFonts w:ascii="Times New Roman" w:hAnsi="Times New Roman" w:cs="Times New Roman"/>
          <w:sz w:val="18"/>
          <w:szCs w:val="18"/>
        </w:rPr>
        <w:t>2</w:t>
      </w:r>
      <w:r w:rsidR="00D2122F">
        <w:rPr>
          <w:rFonts w:ascii="Times New Roman" w:hAnsi="Times New Roman" w:cs="Times New Roman"/>
          <w:sz w:val="18"/>
          <w:szCs w:val="18"/>
        </w:rPr>
        <w:t>4</w:t>
      </w:r>
      <w:r w:rsidR="003E4B19">
        <w:rPr>
          <w:rFonts w:ascii="Times New Roman" w:hAnsi="Times New Roman" w:cs="Times New Roman"/>
          <w:sz w:val="18"/>
          <w:szCs w:val="18"/>
        </w:rPr>
        <w:t xml:space="preserve">. Плата </w:t>
      </w:r>
      <w:r w:rsidRPr="00D36F68">
        <w:rPr>
          <w:rFonts w:ascii="Times New Roman" w:hAnsi="Times New Roman" w:cs="Times New Roman"/>
          <w:sz w:val="18"/>
          <w:szCs w:val="18"/>
        </w:rPr>
        <w:t>по настоящему Договору вносится Собственником Управляющей организации либо действующему по ее поручению платежному агенту или банковскому платежному агенту.</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Собственник  вправе по своему выбору:</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а) оплачивать  услуги наличными денежными средствами, в безналичной форме с использованием счетов, </w:t>
      </w:r>
      <w:proofErr w:type="gramStart"/>
      <w:r w:rsidRPr="00D36F68">
        <w:rPr>
          <w:rFonts w:ascii="Times New Roman" w:hAnsi="Times New Roman" w:cs="Times New Roman"/>
          <w:sz w:val="18"/>
          <w:szCs w:val="18"/>
        </w:rPr>
        <w:t>открытых</w:t>
      </w:r>
      <w:proofErr w:type="gramEnd"/>
      <w:r w:rsidRPr="00D36F68">
        <w:rPr>
          <w:rFonts w:ascii="Times New Roman" w:hAnsi="Times New Roman" w:cs="Times New Roman"/>
          <w:sz w:val="18"/>
          <w:szCs w:val="18"/>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б) поручать </w:t>
      </w:r>
      <w:r w:rsidR="003E4B19">
        <w:rPr>
          <w:rFonts w:ascii="Times New Roman" w:hAnsi="Times New Roman" w:cs="Times New Roman"/>
          <w:sz w:val="18"/>
          <w:szCs w:val="18"/>
        </w:rPr>
        <w:t xml:space="preserve">другим лицам внесение платы за </w:t>
      </w:r>
      <w:r w:rsidRPr="00D36F68">
        <w:rPr>
          <w:rFonts w:ascii="Times New Roman" w:hAnsi="Times New Roman" w:cs="Times New Roman"/>
          <w:sz w:val="18"/>
          <w:szCs w:val="18"/>
        </w:rPr>
        <w:t>услуги вместо них любыми способами, не противоречащими требованиям законодательства Российской Федерации и настоящему Договору;</w:t>
      </w:r>
    </w:p>
    <w:p w:rsidR="00345C05" w:rsidRPr="00D36F68" w:rsidRDefault="003E4B19" w:rsidP="00D36F68">
      <w:pPr>
        <w:pStyle w:val="af3"/>
        <w:jc w:val="both"/>
        <w:rPr>
          <w:rFonts w:ascii="Times New Roman" w:hAnsi="Times New Roman" w:cs="Times New Roman"/>
          <w:sz w:val="18"/>
          <w:szCs w:val="18"/>
        </w:rPr>
      </w:pPr>
      <w:r>
        <w:rPr>
          <w:rFonts w:ascii="Times New Roman" w:hAnsi="Times New Roman" w:cs="Times New Roman"/>
          <w:sz w:val="18"/>
          <w:szCs w:val="18"/>
        </w:rPr>
        <w:t xml:space="preserve">в) вносить плату за </w:t>
      </w:r>
      <w:r w:rsidR="00D36F68" w:rsidRPr="00D36F68">
        <w:rPr>
          <w:rFonts w:ascii="Times New Roman" w:hAnsi="Times New Roman" w:cs="Times New Roman"/>
          <w:sz w:val="18"/>
          <w:szCs w:val="18"/>
        </w:rPr>
        <w:t>услуги за последний расчетный период частями, не нарушая срока внесения платы, установленного настоящим Договором;</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г) осуществлять предварительную оплату  услуг в счет будущих расчетных периодов.</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3.</w:t>
      </w:r>
      <w:r w:rsidR="009273DA">
        <w:rPr>
          <w:rFonts w:ascii="Times New Roman" w:hAnsi="Times New Roman" w:cs="Times New Roman"/>
          <w:sz w:val="18"/>
          <w:szCs w:val="18"/>
        </w:rPr>
        <w:t>2</w:t>
      </w:r>
      <w:r w:rsidR="00D2122F">
        <w:rPr>
          <w:rFonts w:ascii="Times New Roman" w:hAnsi="Times New Roman" w:cs="Times New Roman"/>
          <w:sz w:val="18"/>
          <w:szCs w:val="18"/>
        </w:rPr>
        <w:t>5</w:t>
      </w:r>
      <w:r w:rsidRPr="00D36F68">
        <w:rPr>
          <w:rFonts w:ascii="Times New Roman" w:hAnsi="Times New Roman" w:cs="Times New Roman"/>
          <w:sz w:val="18"/>
          <w:szCs w:val="18"/>
        </w:rPr>
        <w:t xml:space="preserve">. Собственник оплачивает услуги ежемесячно, до </w:t>
      </w:r>
      <w:r w:rsidR="00E41D8E">
        <w:rPr>
          <w:rFonts w:ascii="Times New Roman" w:hAnsi="Times New Roman" w:cs="Times New Roman"/>
          <w:sz w:val="18"/>
          <w:szCs w:val="18"/>
        </w:rPr>
        <w:t>25</w:t>
      </w:r>
      <w:r w:rsidRPr="00D36F68">
        <w:rPr>
          <w:rFonts w:ascii="Times New Roman" w:hAnsi="Times New Roman" w:cs="Times New Roman"/>
          <w:sz w:val="18"/>
          <w:szCs w:val="18"/>
        </w:rPr>
        <w:t>-го числа месяца, следующего за истекшим расчетным периодом, за который производится оплата.</w:t>
      </w:r>
    </w:p>
    <w:p w:rsidR="00345C05" w:rsidRPr="00D36F68" w:rsidRDefault="00D36F68" w:rsidP="00D36F68">
      <w:pPr>
        <w:pStyle w:val="af3"/>
        <w:jc w:val="both"/>
        <w:rPr>
          <w:rFonts w:ascii="Times New Roman" w:hAnsi="Times New Roman" w:cs="Times New Roman"/>
          <w:sz w:val="18"/>
          <w:szCs w:val="18"/>
        </w:rPr>
      </w:pPr>
      <w:r w:rsidRPr="00142643">
        <w:rPr>
          <w:rFonts w:ascii="Times New Roman" w:hAnsi="Times New Roman" w:cs="Times New Roman"/>
          <w:sz w:val="18"/>
          <w:szCs w:val="18"/>
        </w:rPr>
        <w:t>3.</w:t>
      </w:r>
      <w:r w:rsidR="009273DA" w:rsidRPr="00142643">
        <w:rPr>
          <w:rFonts w:ascii="Times New Roman" w:hAnsi="Times New Roman" w:cs="Times New Roman"/>
          <w:sz w:val="18"/>
          <w:szCs w:val="18"/>
        </w:rPr>
        <w:t>2</w:t>
      </w:r>
      <w:r w:rsidR="00D2122F" w:rsidRPr="00142643">
        <w:rPr>
          <w:rFonts w:ascii="Times New Roman" w:hAnsi="Times New Roman" w:cs="Times New Roman"/>
          <w:sz w:val="18"/>
          <w:szCs w:val="18"/>
        </w:rPr>
        <w:t>6</w:t>
      </w:r>
      <w:r w:rsidRPr="00142643">
        <w:rPr>
          <w:rFonts w:ascii="Times New Roman" w:hAnsi="Times New Roman" w:cs="Times New Roman"/>
          <w:sz w:val="18"/>
          <w:szCs w:val="18"/>
        </w:rPr>
        <w:t>. Плата за услуги вносится на основании платежных документов, представляемых Собствен</w:t>
      </w:r>
      <w:r w:rsidR="003E4B19">
        <w:rPr>
          <w:rFonts w:ascii="Times New Roman" w:hAnsi="Times New Roman" w:cs="Times New Roman"/>
          <w:sz w:val="18"/>
          <w:szCs w:val="18"/>
        </w:rPr>
        <w:t xml:space="preserve">нику Управляющей организацией </w:t>
      </w:r>
      <w:r w:rsidRPr="00142643">
        <w:rPr>
          <w:rFonts w:ascii="Times New Roman" w:hAnsi="Times New Roman" w:cs="Times New Roman"/>
          <w:sz w:val="18"/>
          <w:szCs w:val="18"/>
        </w:rPr>
        <w:t>не позднее 10-го числа месяца, следующего за истекшим расчетным периодом, за который производится оплата, путем доставки в почтовый ящик Собственника.</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3.</w:t>
      </w:r>
      <w:r w:rsidR="009273DA">
        <w:rPr>
          <w:rFonts w:ascii="Times New Roman" w:hAnsi="Times New Roman" w:cs="Times New Roman"/>
          <w:sz w:val="18"/>
          <w:szCs w:val="18"/>
        </w:rPr>
        <w:t>2</w:t>
      </w:r>
      <w:r w:rsidR="00D2122F">
        <w:rPr>
          <w:rFonts w:ascii="Times New Roman" w:hAnsi="Times New Roman" w:cs="Times New Roman"/>
          <w:sz w:val="18"/>
          <w:szCs w:val="18"/>
        </w:rPr>
        <w:t>7</w:t>
      </w:r>
      <w:r w:rsidRPr="00D36F68">
        <w:rPr>
          <w:rFonts w:ascii="Times New Roman" w:hAnsi="Times New Roman" w:cs="Times New Roman"/>
          <w:sz w:val="18"/>
          <w:szCs w:val="18"/>
        </w:rPr>
        <w:t>. Платежный документ выдается по форме, утвержденной Министерством регионального развития РФ и должен содержать следующие сведения:</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б) наименование Управляющей организации, номер ее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в) указание на оплачиваемый месяц, наименование каждого вида оплачиваемой услуги, размер тарифов (цен) на каждый вид соответствующего коммунального ресурса и услуги, единицы измерения объемов (количества) коммунальных ресурсов и услуг;</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w:t>
      </w:r>
    </w:p>
    <w:p w:rsidR="00345C05" w:rsidRPr="00D36F68" w:rsidRDefault="00D36F68" w:rsidP="00D36F68">
      <w:pPr>
        <w:pStyle w:val="af3"/>
        <w:jc w:val="both"/>
        <w:rPr>
          <w:rFonts w:ascii="Times New Roman" w:hAnsi="Times New Roman" w:cs="Times New Roman"/>
          <w:sz w:val="18"/>
          <w:szCs w:val="18"/>
        </w:rPr>
      </w:pPr>
      <w:proofErr w:type="gramStart"/>
      <w:r w:rsidRPr="00D36F68">
        <w:rPr>
          <w:rFonts w:ascii="Times New Roman" w:hAnsi="Times New Roman" w:cs="Times New Roman"/>
          <w:sz w:val="18"/>
          <w:szCs w:val="18"/>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Управляющей организацией  за расчетный период при производстве коммунальной услуги по отоплению и</w:t>
      </w:r>
      <w:proofErr w:type="gramEnd"/>
      <w:r w:rsidRPr="00D36F68">
        <w:rPr>
          <w:rFonts w:ascii="Times New Roman" w:hAnsi="Times New Roman" w:cs="Times New Roman"/>
          <w:sz w:val="18"/>
          <w:szCs w:val="18"/>
        </w:rPr>
        <w:t xml:space="preserve"> (или) горячему водоснабжению (при отсутствии </w:t>
      </w:r>
      <w:proofErr w:type="gramStart"/>
      <w:r w:rsidRPr="00D36F68">
        <w:rPr>
          <w:rFonts w:ascii="Times New Roman" w:hAnsi="Times New Roman" w:cs="Times New Roman"/>
          <w:sz w:val="18"/>
          <w:szCs w:val="18"/>
        </w:rPr>
        <w:t>централизованных</w:t>
      </w:r>
      <w:proofErr w:type="gramEnd"/>
      <w:r w:rsidRPr="00D36F68">
        <w:rPr>
          <w:rFonts w:ascii="Times New Roman" w:hAnsi="Times New Roman" w:cs="Times New Roman"/>
          <w:sz w:val="18"/>
          <w:szCs w:val="18"/>
        </w:rPr>
        <w:t xml:space="preserve"> теплоснабжения и (или) горячего водоснабжения);</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ж) сведения о размере перерасчета (до начисления или уменьшения) платы за услуги с указанием оснований, в том числе в связи </w:t>
      </w:r>
      <w:proofErr w:type="gramStart"/>
      <w:r w:rsidRPr="00D36F68">
        <w:rPr>
          <w:rFonts w:ascii="Times New Roman" w:hAnsi="Times New Roman" w:cs="Times New Roman"/>
          <w:sz w:val="18"/>
          <w:szCs w:val="18"/>
        </w:rPr>
        <w:t>с</w:t>
      </w:r>
      <w:proofErr w:type="gramEnd"/>
      <w:r w:rsidRPr="00D36F68">
        <w:rPr>
          <w:rFonts w:ascii="Times New Roman" w:hAnsi="Times New Roman" w:cs="Times New Roman"/>
          <w:sz w:val="18"/>
          <w:szCs w:val="18"/>
        </w:rPr>
        <w:t>:</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пользованием жилым помещением временно проживающими потребителями;</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предоставлением  услуг ненадлежащего качества и (или) с перерывами, превышающими установленную продолжительность;</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временным отсутствием Собственника  в занимаемом жилом помещении, не оборудованном индивидуальными и (или) общими (квартирными) приборами учета;</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уплатой Управляющей организацией Собственнику  неустоек (штрафов, пеней), установленных федеральными законами и договором;</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иными основаниями, установленными в  Правилах № 354 и Правилах № 491</w:t>
      </w:r>
      <w:proofErr w:type="gramStart"/>
      <w:r w:rsidRPr="00D36F68">
        <w:rPr>
          <w:rFonts w:ascii="Times New Roman" w:hAnsi="Times New Roman" w:cs="Times New Roman"/>
          <w:sz w:val="18"/>
          <w:szCs w:val="18"/>
        </w:rPr>
        <w:t xml:space="preserve"> ;</w:t>
      </w:r>
      <w:proofErr w:type="gramEnd"/>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з) сведения о размере задолженности Собственника  перед Управляющей организацией  за предыдущие расчетные периоды;</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345C05" w:rsidRPr="00D36F68" w:rsidRDefault="003E4B19" w:rsidP="00D36F68">
      <w:pPr>
        <w:pStyle w:val="af3"/>
        <w:jc w:val="both"/>
        <w:rPr>
          <w:rFonts w:ascii="Times New Roman" w:hAnsi="Times New Roman" w:cs="Times New Roman"/>
          <w:sz w:val="18"/>
          <w:szCs w:val="18"/>
        </w:rPr>
      </w:pPr>
      <w:r>
        <w:rPr>
          <w:rFonts w:ascii="Times New Roman" w:hAnsi="Times New Roman" w:cs="Times New Roman"/>
          <w:sz w:val="18"/>
          <w:szCs w:val="18"/>
        </w:rPr>
        <w:t>к</w:t>
      </w:r>
      <w:r w:rsidR="00D36F68" w:rsidRPr="00D36F68">
        <w:rPr>
          <w:rFonts w:ascii="Times New Roman" w:hAnsi="Times New Roman" w:cs="Times New Roman"/>
          <w:sz w:val="18"/>
          <w:szCs w:val="18"/>
        </w:rPr>
        <w:t>) другие сведения, подлежащие в соответствии с Законодательством РФ и договором,  включению в платежные документы.</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3.</w:t>
      </w:r>
      <w:r w:rsidR="009273DA">
        <w:rPr>
          <w:rFonts w:ascii="Times New Roman" w:hAnsi="Times New Roman" w:cs="Times New Roman"/>
          <w:sz w:val="18"/>
          <w:szCs w:val="18"/>
        </w:rPr>
        <w:t>2</w:t>
      </w:r>
      <w:r w:rsidR="00D2122F">
        <w:rPr>
          <w:rFonts w:ascii="Times New Roman" w:hAnsi="Times New Roman" w:cs="Times New Roman"/>
          <w:sz w:val="18"/>
          <w:szCs w:val="18"/>
        </w:rPr>
        <w:t>8</w:t>
      </w:r>
      <w:r w:rsidRPr="00D36F68">
        <w:rPr>
          <w:rFonts w:ascii="Times New Roman" w:hAnsi="Times New Roman" w:cs="Times New Roman"/>
          <w:sz w:val="18"/>
          <w:szCs w:val="18"/>
        </w:rPr>
        <w:t>. Размер определенных законом или договором неустоек (штрафов, пеней) за нарушение Собственником  условий  Договора, указывается Управляющей организацией  в отдельном документе, направляемом Собственнику в порядке, установленном в п. 3.</w:t>
      </w:r>
      <w:r w:rsidR="00142643">
        <w:rPr>
          <w:rFonts w:ascii="Times New Roman" w:hAnsi="Times New Roman" w:cs="Times New Roman"/>
          <w:sz w:val="18"/>
          <w:szCs w:val="18"/>
        </w:rPr>
        <w:t>26</w:t>
      </w:r>
      <w:r w:rsidRPr="00D36F68">
        <w:rPr>
          <w:rFonts w:ascii="Times New Roman" w:hAnsi="Times New Roman" w:cs="Times New Roman"/>
          <w:sz w:val="18"/>
          <w:szCs w:val="18"/>
        </w:rPr>
        <w:t xml:space="preserve"> Договора или по почте.</w:t>
      </w:r>
    </w:p>
    <w:p w:rsidR="00345C05"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3.</w:t>
      </w:r>
      <w:r w:rsidR="005B2A10">
        <w:rPr>
          <w:rFonts w:ascii="Times New Roman" w:hAnsi="Times New Roman" w:cs="Times New Roman"/>
          <w:sz w:val="18"/>
          <w:szCs w:val="18"/>
        </w:rPr>
        <w:t>29</w:t>
      </w:r>
      <w:r w:rsidRPr="00D36F68">
        <w:rPr>
          <w:rFonts w:ascii="Times New Roman" w:hAnsi="Times New Roman" w:cs="Times New Roman"/>
          <w:sz w:val="18"/>
          <w:szCs w:val="18"/>
        </w:rPr>
        <w:t>.</w:t>
      </w:r>
      <w:r w:rsidR="005B2A10">
        <w:rPr>
          <w:rFonts w:ascii="Times New Roman" w:hAnsi="Times New Roman" w:cs="Times New Roman"/>
          <w:sz w:val="18"/>
          <w:szCs w:val="18"/>
        </w:rPr>
        <w:t xml:space="preserve"> </w:t>
      </w:r>
      <w:r w:rsidRPr="00D36F68">
        <w:rPr>
          <w:rFonts w:ascii="Times New Roman" w:hAnsi="Times New Roman" w:cs="Times New Roman"/>
          <w:sz w:val="18"/>
          <w:szCs w:val="18"/>
        </w:rPr>
        <w:t>В случае установления факта не</w:t>
      </w:r>
      <w:r w:rsidR="00353322">
        <w:rPr>
          <w:rFonts w:ascii="Times New Roman" w:hAnsi="Times New Roman" w:cs="Times New Roman"/>
          <w:sz w:val="18"/>
          <w:szCs w:val="18"/>
        </w:rPr>
        <w:t xml:space="preserve"> </w:t>
      </w:r>
      <w:r w:rsidRPr="00D36F68">
        <w:rPr>
          <w:rFonts w:ascii="Times New Roman" w:hAnsi="Times New Roman" w:cs="Times New Roman"/>
          <w:sz w:val="18"/>
          <w:szCs w:val="18"/>
        </w:rPr>
        <w:t>предоставления услуг или предоставления  услуг ненадлежащего качества Управляющая организация  уменьша</w:t>
      </w:r>
      <w:r w:rsidR="00F84B01">
        <w:rPr>
          <w:rFonts w:ascii="Times New Roman" w:hAnsi="Times New Roman" w:cs="Times New Roman"/>
          <w:sz w:val="18"/>
          <w:szCs w:val="18"/>
        </w:rPr>
        <w:t>ет соответствующую сумму оплаты</w:t>
      </w:r>
      <w:r w:rsidRPr="00D36F68">
        <w:rPr>
          <w:rFonts w:ascii="Times New Roman" w:hAnsi="Times New Roman" w:cs="Times New Roman"/>
          <w:sz w:val="18"/>
          <w:szCs w:val="18"/>
        </w:rPr>
        <w:t>.</w:t>
      </w:r>
    </w:p>
    <w:p w:rsidR="00B432B5" w:rsidRPr="00D36F68" w:rsidRDefault="00B432B5" w:rsidP="00D36F68">
      <w:pPr>
        <w:pStyle w:val="af3"/>
        <w:jc w:val="both"/>
        <w:rPr>
          <w:rFonts w:ascii="Times New Roman" w:hAnsi="Times New Roman" w:cs="Times New Roman"/>
          <w:sz w:val="18"/>
          <w:szCs w:val="18"/>
        </w:rPr>
      </w:pPr>
    </w:p>
    <w:p w:rsidR="00345C05"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                                                              4. Права и обязанности Управляющей организации:</w:t>
      </w:r>
    </w:p>
    <w:p w:rsidR="00B432B5" w:rsidRPr="00D36F68" w:rsidRDefault="00B432B5" w:rsidP="00D36F68">
      <w:pPr>
        <w:pStyle w:val="af3"/>
        <w:jc w:val="both"/>
        <w:rPr>
          <w:rFonts w:ascii="Times New Roman" w:hAnsi="Times New Roman" w:cs="Times New Roman"/>
          <w:sz w:val="18"/>
          <w:szCs w:val="18"/>
        </w:rPr>
      </w:pP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4.1. Управляющая организация  обязана:</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а) предоставлять Собственнику 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б) заключать с </w:t>
      </w:r>
      <w:proofErr w:type="spellStart"/>
      <w:r w:rsidRPr="00D36F68">
        <w:rPr>
          <w:rFonts w:ascii="Times New Roman" w:hAnsi="Times New Roman" w:cs="Times New Roman"/>
          <w:sz w:val="18"/>
          <w:szCs w:val="18"/>
        </w:rPr>
        <w:t>ресурсоснабжающими</w:t>
      </w:r>
      <w:proofErr w:type="spellEnd"/>
      <w:r w:rsidRPr="00D36F68">
        <w:rPr>
          <w:rFonts w:ascii="Times New Roman" w:hAnsi="Times New Roman" w:cs="Times New Roman"/>
          <w:sz w:val="18"/>
          <w:szCs w:val="18"/>
        </w:rPr>
        <w:t xml:space="preserve"> организациями Договоры о приобретении коммунальных ресурсов, используемых при предоставлении коммунальных услуг Собственнику;</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lastRenderedPageBreak/>
        <w:t xml:space="preserve">г) производить в установленном настоящим договором порядке расчет размера платы за предоставленные  услуги и при наличии оснований производить их перерасчет, </w:t>
      </w:r>
      <w:r w:rsidRPr="00804FD9">
        <w:rPr>
          <w:rFonts w:ascii="Times New Roman" w:hAnsi="Times New Roman" w:cs="Times New Roman"/>
          <w:sz w:val="18"/>
          <w:szCs w:val="18"/>
        </w:rPr>
        <w:t>в том числе в связи с предоставлением  услуг ненадлежащего качества и (или) с перерывами, превышающими допустимую продолжительность</w:t>
      </w:r>
      <w:r w:rsidRPr="00D36F68">
        <w:rPr>
          <w:rFonts w:ascii="Times New Roman" w:hAnsi="Times New Roman" w:cs="Times New Roman"/>
          <w:sz w:val="18"/>
          <w:szCs w:val="18"/>
        </w:rPr>
        <w:t>, за период временного отсутствия Собственника  в занимаемом жилом помещении;</w:t>
      </w:r>
    </w:p>
    <w:p w:rsidR="006D710F" w:rsidRDefault="00D36F68" w:rsidP="00D36F68">
      <w:pPr>
        <w:pStyle w:val="af3"/>
        <w:jc w:val="both"/>
        <w:rPr>
          <w:rFonts w:ascii="Times New Roman" w:hAnsi="Times New Roman" w:cs="Times New Roman"/>
          <w:b/>
          <w:i/>
          <w:color w:val="FF0000"/>
          <w:sz w:val="18"/>
          <w:szCs w:val="18"/>
        </w:rPr>
      </w:pPr>
      <w:r w:rsidRPr="00D36F68">
        <w:rPr>
          <w:rFonts w:ascii="Times New Roman" w:hAnsi="Times New Roman" w:cs="Times New Roman"/>
          <w:sz w:val="18"/>
          <w:szCs w:val="18"/>
        </w:rPr>
        <w:t xml:space="preserve">д) производить непосредственно при обращении  Собственника  проверку правильности исчисления предъявленного  к уплате размера платы за  услуги, задолженности или переплаты, правильности начисления неустоек (штрафов, пеней) и немедленно по результатам проверки выдавать Собственнику  документы, содержащие правильно начисленные платежи. </w:t>
      </w:r>
    </w:p>
    <w:p w:rsidR="00345C05" w:rsidRPr="00D36F68" w:rsidRDefault="00D36F68" w:rsidP="00D36F68">
      <w:pPr>
        <w:pStyle w:val="af3"/>
        <w:jc w:val="both"/>
        <w:rPr>
          <w:rFonts w:ascii="Times New Roman" w:hAnsi="Times New Roman" w:cs="Times New Roman"/>
          <w:sz w:val="18"/>
          <w:szCs w:val="18"/>
        </w:rPr>
      </w:pPr>
      <w:proofErr w:type="gramStart"/>
      <w:r w:rsidRPr="00D36F68">
        <w:rPr>
          <w:rFonts w:ascii="Times New Roman" w:hAnsi="Times New Roman" w:cs="Times New Roman"/>
          <w:sz w:val="18"/>
          <w:szCs w:val="18"/>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Собственнику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rsidRPr="00D36F68">
        <w:rPr>
          <w:rFonts w:ascii="Times New Roman" w:hAnsi="Times New Roman" w:cs="Times New Roman"/>
          <w:sz w:val="18"/>
          <w:szCs w:val="18"/>
        </w:rPr>
        <w:t xml:space="preserve"> о показаниях коллективных (общедомовых), индивидуальных, общих (квартирных) приборов учета в течение не менее 3 лет;</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ж)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D36F68">
        <w:rPr>
          <w:rFonts w:ascii="Times New Roman" w:hAnsi="Times New Roman" w:cs="Times New Roman"/>
          <w:sz w:val="18"/>
          <w:szCs w:val="18"/>
        </w:rPr>
        <w:t>достоверности</w:t>
      </w:r>
      <w:proofErr w:type="gramEnd"/>
      <w:r w:rsidRPr="00D36F68">
        <w:rPr>
          <w:rFonts w:ascii="Times New Roman" w:hAnsi="Times New Roman" w:cs="Times New Roman"/>
          <w:sz w:val="18"/>
          <w:szCs w:val="18"/>
        </w:rPr>
        <w:t xml:space="preserve"> предоставленных Собственником  сведений об их показаниях;</w:t>
      </w:r>
    </w:p>
    <w:p w:rsidR="00345C05" w:rsidRPr="00D36F68" w:rsidRDefault="00D36F68" w:rsidP="00D36F68">
      <w:pPr>
        <w:pStyle w:val="af3"/>
        <w:jc w:val="both"/>
        <w:rPr>
          <w:rFonts w:ascii="Times New Roman" w:hAnsi="Times New Roman" w:cs="Times New Roman"/>
          <w:sz w:val="18"/>
          <w:szCs w:val="18"/>
        </w:rPr>
      </w:pPr>
      <w:proofErr w:type="gramStart"/>
      <w:r w:rsidRPr="00D36F68">
        <w:rPr>
          <w:rFonts w:ascii="Times New Roman" w:hAnsi="Times New Roman" w:cs="Times New Roman"/>
          <w:sz w:val="18"/>
          <w:szCs w:val="18"/>
        </w:rPr>
        <w:t>В случаях, установленных настоящим Договором, а также в случаях и сроки, которые определены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roofErr w:type="gramEnd"/>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з) уведомлять Собственника  путем указания в платежных документах о:</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 </w:t>
      </w:r>
      <w:proofErr w:type="gramStart"/>
      <w:r w:rsidRPr="00D36F68">
        <w:rPr>
          <w:rFonts w:ascii="Times New Roman" w:hAnsi="Times New Roman" w:cs="Times New Roman"/>
          <w:sz w:val="18"/>
          <w:szCs w:val="18"/>
        </w:rPr>
        <w:t>сроках</w:t>
      </w:r>
      <w:proofErr w:type="gramEnd"/>
      <w:r w:rsidRPr="00D36F68">
        <w:rPr>
          <w:rFonts w:ascii="Times New Roman" w:hAnsi="Times New Roman" w:cs="Times New Roman"/>
          <w:sz w:val="18"/>
          <w:szCs w:val="18"/>
        </w:rPr>
        <w:t xml:space="preserve"> и порядке снятия Собственником  показаний индивидуальных, общих (квартирных), комнатных приборов учета и передачи сведений о показаниях в Управляющую организацию или уполномоченному ею лицу;</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 </w:t>
      </w:r>
      <w:proofErr w:type="gramStart"/>
      <w:r w:rsidRPr="00D36F68">
        <w:rPr>
          <w:rFonts w:ascii="Times New Roman" w:hAnsi="Times New Roman" w:cs="Times New Roman"/>
          <w:sz w:val="18"/>
          <w:szCs w:val="18"/>
        </w:rPr>
        <w:t>применении</w:t>
      </w:r>
      <w:proofErr w:type="gramEnd"/>
      <w:r w:rsidRPr="00D36F68">
        <w:rPr>
          <w:rFonts w:ascii="Times New Roman" w:hAnsi="Times New Roman" w:cs="Times New Roman"/>
          <w:sz w:val="18"/>
          <w:szCs w:val="18"/>
        </w:rPr>
        <w:t xml:space="preserve"> в случае непредставления Собственником  сведений о показаниях приборов учета информации, указанной в пункте  59 Правил N 354;</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 </w:t>
      </w:r>
      <w:proofErr w:type="gramStart"/>
      <w:r w:rsidRPr="00D36F68">
        <w:rPr>
          <w:rFonts w:ascii="Times New Roman" w:hAnsi="Times New Roman" w:cs="Times New Roman"/>
          <w:sz w:val="18"/>
          <w:szCs w:val="18"/>
        </w:rPr>
        <w:t>последствиях</w:t>
      </w:r>
      <w:proofErr w:type="gramEnd"/>
      <w:r w:rsidR="005B2A10">
        <w:rPr>
          <w:rFonts w:ascii="Times New Roman" w:hAnsi="Times New Roman" w:cs="Times New Roman"/>
          <w:sz w:val="18"/>
          <w:szCs w:val="18"/>
        </w:rPr>
        <w:t xml:space="preserve"> </w:t>
      </w:r>
      <w:r w:rsidRPr="00D36F68">
        <w:rPr>
          <w:rFonts w:ascii="Times New Roman" w:hAnsi="Times New Roman" w:cs="Times New Roman"/>
          <w:sz w:val="18"/>
          <w:szCs w:val="18"/>
        </w:rPr>
        <w:t>не</w:t>
      </w:r>
      <w:r w:rsidR="005B2A10">
        <w:rPr>
          <w:rFonts w:ascii="Times New Roman" w:hAnsi="Times New Roman" w:cs="Times New Roman"/>
          <w:sz w:val="18"/>
          <w:szCs w:val="18"/>
        </w:rPr>
        <w:t xml:space="preserve"> </w:t>
      </w:r>
      <w:r w:rsidRPr="00D36F68">
        <w:rPr>
          <w:rFonts w:ascii="Times New Roman" w:hAnsi="Times New Roman" w:cs="Times New Roman"/>
          <w:sz w:val="18"/>
          <w:szCs w:val="18"/>
        </w:rPr>
        <w:t>допуска Собственником Управляющей организации  или уполномоченного ею лица в согласованные дату и время в занимаемое Собственником  помещение для проведения проверки состояния прибора учета и достоверности ранее предоставленных Собственником  сведений о показаниях приборов учета;</w:t>
      </w:r>
    </w:p>
    <w:p w:rsidR="00345C05" w:rsidRPr="00D36F68" w:rsidRDefault="00D36F68" w:rsidP="00D36F68">
      <w:pPr>
        <w:pStyle w:val="af3"/>
        <w:jc w:val="both"/>
        <w:rPr>
          <w:rFonts w:ascii="Times New Roman" w:hAnsi="Times New Roman" w:cs="Times New Roman"/>
          <w:sz w:val="18"/>
          <w:szCs w:val="18"/>
        </w:rPr>
      </w:pPr>
      <w:proofErr w:type="gramStart"/>
      <w:r w:rsidRPr="00D36F68">
        <w:rPr>
          <w:rFonts w:ascii="Times New Roman" w:hAnsi="Times New Roman" w:cs="Times New Roman"/>
          <w:sz w:val="18"/>
          <w:szCs w:val="18"/>
        </w:rPr>
        <w:t>- последствиях несанкционированного вмешательства в работу прибора учета, расположенного в  помещении Собственника, повлекшего искажение показаний прибора учета или его повреждение, и несанкционированного подключения оборудования Собственника  к внутридомовым инженерным системам или к централизованным сетям инженерно-технического обеспечения;</w:t>
      </w:r>
      <w:proofErr w:type="gramEnd"/>
    </w:p>
    <w:p w:rsidR="00345C05" w:rsidRPr="00D36F68" w:rsidRDefault="00D36F68" w:rsidP="00D36F68">
      <w:pPr>
        <w:pStyle w:val="af3"/>
        <w:jc w:val="both"/>
        <w:rPr>
          <w:rFonts w:ascii="Times New Roman" w:hAnsi="Times New Roman" w:cs="Times New Roman"/>
          <w:sz w:val="18"/>
          <w:szCs w:val="18"/>
        </w:rPr>
      </w:pPr>
      <w:proofErr w:type="gramStart"/>
      <w:r w:rsidRPr="00D36F68">
        <w:rPr>
          <w:rFonts w:ascii="Times New Roman" w:hAnsi="Times New Roman" w:cs="Times New Roman"/>
          <w:sz w:val="18"/>
          <w:szCs w:val="18"/>
        </w:rPr>
        <w:t>и) принимать в порядке и сроки, которые установлены настоящим Договором, сообщения потребителя о факте предоставления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услуг, - также акта, фиксирующего вред, причиненный жизни, здоровью или имуществу Собственника;</w:t>
      </w:r>
      <w:proofErr w:type="gramEnd"/>
    </w:p>
    <w:p w:rsidR="00345C05" w:rsidRPr="00D36F68" w:rsidRDefault="00D36F68" w:rsidP="00D36F68">
      <w:pPr>
        <w:pStyle w:val="af3"/>
        <w:jc w:val="both"/>
        <w:rPr>
          <w:rFonts w:ascii="Times New Roman" w:hAnsi="Times New Roman" w:cs="Times New Roman"/>
          <w:sz w:val="18"/>
          <w:szCs w:val="18"/>
        </w:rPr>
      </w:pPr>
      <w:proofErr w:type="gramStart"/>
      <w:r w:rsidRPr="00D36F68">
        <w:rPr>
          <w:rFonts w:ascii="Times New Roman" w:hAnsi="Times New Roman" w:cs="Times New Roman"/>
          <w:sz w:val="18"/>
          <w:szCs w:val="18"/>
        </w:rPr>
        <w:t>к) вести учет жалоб (заявлений, обращений, требований и претензий) Собственника на качество предоставления  услуг, учет сроков и результатов их рассмотрения и исполнения, а также в течение 3</w:t>
      </w:r>
      <w:r w:rsidR="00D56CD4">
        <w:rPr>
          <w:rFonts w:ascii="Times New Roman" w:hAnsi="Times New Roman" w:cs="Times New Roman"/>
          <w:sz w:val="18"/>
          <w:szCs w:val="18"/>
        </w:rPr>
        <w:t>0</w:t>
      </w:r>
      <w:r w:rsidRPr="00D36F68">
        <w:rPr>
          <w:rFonts w:ascii="Times New Roman" w:hAnsi="Times New Roman" w:cs="Times New Roman"/>
          <w:sz w:val="18"/>
          <w:szCs w:val="18"/>
        </w:rPr>
        <w:t xml:space="preserve"> дней со дня получения жалобы (заявления, требования и претензии) направлять Собственнику  ответ о ее удовлетворении либо об отказе в удовлетворении с указанием причин отказа;</w:t>
      </w:r>
      <w:proofErr w:type="gramEnd"/>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л) при поступлении жалобы (заявления, обращения, требования и претензии) от Собственника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345C05" w:rsidRPr="00D36F68" w:rsidRDefault="006D710F" w:rsidP="00D36F68">
      <w:pPr>
        <w:pStyle w:val="af3"/>
        <w:jc w:val="both"/>
        <w:rPr>
          <w:rFonts w:ascii="Times New Roman" w:hAnsi="Times New Roman" w:cs="Times New Roman"/>
          <w:sz w:val="18"/>
          <w:szCs w:val="18"/>
        </w:rPr>
      </w:pPr>
      <w:r>
        <w:rPr>
          <w:rFonts w:ascii="Times New Roman" w:hAnsi="Times New Roman" w:cs="Times New Roman"/>
          <w:sz w:val="18"/>
          <w:szCs w:val="18"/>
        </w:rPr>
        <w:t>м</w:t>
      </w:r>
      <w:r w:rsidR="00D36F68" w:rsidRPr="00D36F68">
        <w:rPr>
          <w:rFonts w:ascii="Times New Roman" w:hAnsi="Times New Roman" w:cs="Times New Roman"/>
          <w:sz w:val="18"/>
          <w:szCs w:val="18"/>
        </w:rPr>
        <w:t xml:space="preserve">) информировать Собственника  о дате начала проведения планового перерыва в предоставлении  услуг не </w:t>
      </w:r>
      <w:proofErr w:type="gramStart"/>
      <w:r w:rsidR="00D36F68" w:rsidRPr="00D36F68">
        <w:rPr>
          <w:rFonts w:ascii="Times New Roman" w:hAnsi="Times New Roman" w:cs="Times New Roman"/>
          <w:sz w:val="18"/>
          <w:szCs w:val="18"/>
        </w:rPr>
        <w:t>позднее</w:t>
      </w:r>
      <w:proofErr w:type="gramEnd"/>
      <w:r w:rsidR="00D36F68" w:rsidRPr="00D36F68">
        <w:rPr>
          <w:rFonts w:ascii="Times New Roman" w:hAnsi="Times New Roman" w:cs="Times New Roman"/>
          <w:sz w:val="18"/>
          <w:szCs w:val="18"/>
        </w:rPr>
        <w:t xml:space="preserve"> чем за 10 рабочих дней до начала перерыва;</w:t>
      </w:r>
    </w:p>
    <w:p w:rsidR="00345C05" w:rsidRPr="00D36F68" w:rsidRDefault="006D710F" w:rsidP="00D36F68">
      <w:pPr>
        <w:pStyle w:val="af3"/>
        <w:jc w:val="both"/>
        <w:rPr>
          <w:rFonts w:ascii="Times New Roman" w:hAnsi="Times New Roman" w:cs="Times New Roman"/>
          <w:sz w:val="18"/>
          <w:szCs w:val="18"/>
        </w:rPr>
      </w:pPr>
      <w:r>
        <w:rPr>
          <w:rFonts w:ascii="Times New Roman" w:hAnsi="Times New Roman" w:cs="Times New Roman"/>
          <w:sz w:val="18"/>
          <w:szCs w:val="18"/>
        </w:rPr>
        <w:t>н</w:t>
      </w:r>
      <w:r w:rsidR="00D36F68" w:rsidRPr="00D36F68">
        <w:rPr>
          <w:rFonts w:ascii="Times New Roman" w:hAnsi="Times New Roman" w:cs="Times New Roman"/>
          <w:sz w:val="18"/>
          <w:szCs w:val="18"/>
        </w:rPr>
        <w:t xml:space="preserve">) согласовать с Собственником устно время доступа в занимаемое им  помещение либо направить ему письменное уведомление о проведении плановых работ внутри помещения не </w:t>
      </w:r>
      <w:proofErr w:type="gramStart"/>
      <w:r w:rsidR="00D36F68" w:rsidRPr="00D36F68">
        <w:rPr>
          <w:rFonts w:ascii="Times New Roman" w:hAnsi="Times New Roman" w:cs="Times New Roman"/>
          <w:sz w:val="18"/>
          <w:szCs w:val="18"/>
        </w:rPr>
        <w:t>позднее</w:t>
      </w:r>
      <w:proofErr w:type="gramEnd"/>
      <w:r w:rsidR="00D36F68" w:rsidRPr="00D36F68">
        <w:rPr>
          <w:rFonts w:ascii="Times New Roman" w:hAnsi="Times New Roman" w:cs="Times New Roman"/>
          <w:sz w:val="18"/>
          <w:szCs w:val="18"/>
        </w:rPr>
        <w:t xml:space="preserve"> чем за 3 рабочих дня до начала проведения таких работ, в котором указать:</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дату и время проведения работ, вид работ и продолжительность их проведения;</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номер телефона, по которому Собственник  вправе согласовать иную дату и время проведения работ, но не позднее 5 рабочих дней со дня получения уведомления;</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должность, фамилию, имя и отчество лица, ответственного за проведение работ;</w:t>
      </w:r>
    </w:p>
    <w:p w:rsidR="00345C05" w:rsidRPr="00D36F68" w:rsidRDefault="006D710F" w:rsidP="00D36F68">
      <w:pPr>
        <w:pStyle w:val="af3"/>
        <w:jc w:val="both"/>
        <w:rPr>
          <w:rFonts w:ascii="Times New Roman" w:hAnsi="Times New Roman" w:cs="Times New Roman"/>
          <w:sz w:val="18"/>
          <w:szCs w:val="18"/>
        </w:rPr>
      </w:pPr>
      <w:r>
        <w:rPr>
          <w:rFonts w:ascii="Times New Roman" w:hAnsi="Times New Roman" w:cs="Times New Roman"/>
          <w:sz w:val="18"/>
          <w:szCs w:val="18"/>
        </w:rPr>
        <w:t>о</w:t>
      </w:r>
      <w:r w:rsidR="00D36F68" w:rsidRPr="00D36F68">
        <w:rPr>
          <w:rFonts w:ascii="Times New Roman" w:hAnsi="Times New Roman" w:cs="Times New Roman"/>
          <w:sz w:val="18"/>
          <w:szCs w:val="18"/>
        </w:rPr>
        <w:t>) предоставить Собственнику путем указания в Договоре, а также размещения на досках объявлений, расположенных во всех подъездах многоквартирного дома,  а также на досках объявлений, расположенных в помещении Управляющей организации в месте, доступном для всех потребителей следующую информацию:</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сведения об Управляющей организации - наименование, место нахождения (адрес ее постоянно действующего исполнительного органа), сведения о государственной регистрации, режим работы, адрес сайта  в сети Интернет, а также адреса сайтов в сети Интернет, на которых  в случаях, предусмотренных законодательством Российской Федерации, обязана размещать информацию, фамилия, имя и отчество руководителя;</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адреса и номера телефонов диспетчерской, аварийно-диспетчерской службы Управляющей организации;</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размеры тарифов на коммунальные ресурсы, надбавок к тарифам и реквизиты нормативных правовых актов, которыми они установлены;</w:t>
      </w:r>
    </w:p>
    <w:p w:rsidR="00345C05" w:rsidRPr="00D36F68" w:rsidRDefault="00D36F68" w:rsidP="00D36F68">
      <w:pPr>
        <w:pStyle w:val="af3"/>
        <w:jc w:val="both"/>
        <w:rPr>
          <w:rFonts w:ascii="Times New Roman" w:hAnsi="Times New Roman" w:cs="Times New Roman"/>
          <w:sz w:val="18"/>
          <w:szCs w:val="18"/>
        </w:rPr>
      </w:pPr>
      <w:proofErr w:type="gramStart"/>
      <w:r w:rsidRPr="00D36F68">
        <w:rPr>
          <w:rFonts w:ascii="Times New Roman" w:hAnsi="Times New Roman" w:cs="Times New Roman"/>
          <w:sz w:val="18"/>
          <w:szCs w:val="18"/>
        </w:rPr>
        <w:t xml:space="preserve">- информацию о праве Собственника  обратиться за установкой приборов учета в организацию, которая в соответствии с Федеральным </w:t>
      </w:r>
      <w:hyperlink r:id="rId20">
        <w:r w:rsidRPr="00D36F68">
          <w:rPr>
            <w:rStyle w:val="-"/>
            <w:rFonts w:ascii="Times New Roman" w:hAnsi="Times New Roman" w:cs="Times New Roman"/>
            <w:sz w:val="18"/>
            <w:szCs w:val="18"/>
          </w:rPr>
          <w:t>законом</w:t>
        </w:r>
      </w:hyperlink>
      <w:r w:rsidRPr="00D36F68">
        <w:rPr>
          <w:rFonts w:ascii="Times New Roman" w:hAnsi="Times New Roman" w:cs="Times New Roman"/>
          <w:sz w:val="18"/>
          <w:szCs w:val="18"/>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в установке прибора учета и обязана предоставить рассрочку в оплате услуг по установке прибора учета;</w:t>
      </w:r>
      <w:proofErr w:type="gramEnd"/>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порядок и форма оплаты  услуг;</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 </w:t>
      </w:r>
      <w:r w:rsidRPr="00804FD9">
        <w:rPr>
          <w:rFonts w:ascii="Times New Roman" w:hAnsi="Times New Roman" w:cs="Times New Roman"/>
          <w:sz w:val="18"/>
          <w:szCs w:val="18"/>
        </w:rPr>
        <w:t>показатели качества коммунальных услуг,</w:t>
      </w:r>
      <w:r w:rsidRPr="00D36F68">
        <w:rPr>
          <w:rFonts w:ascii="Times New Roman" w:hAnsi="Times New Roman" w:cs="Times New Roman"/>
          <w:sz w:val="18"/>
          <w:szCs w:val="18"/>
        </w:rPr>
        <w:t xml:space="preserve">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 Договором, а также информация о Правилах  354 и Правилах № 491;</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сведения о максимально допустимой мощности приборов, оборудования и бытовых машин, которые может использовать Собственником  для удовлетворения бытовых нужд;</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 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D36F68">
        <w:rPr>
          <w:rFonts w:ascii="Times New Roman" w:hAnsi="Times New Roman" w:cs="Times New Roman"/>
          <w:sz w:val="18"/>
          <w:szCs w:val="18"/>
        </w:rPr>
        <w:t>контроль за</w:t>
      </w:r>
      <w:proofErr w:type="gramEnd"/>
      <w:r w:rsidRPr="00D36F68">
        <w:rPr>
          <w:rFonts w:ascii="Times New Roman" w:hAnsi="Times New Roman" w:cs="Times New Roman"/>
          <w:sz w:val="18"/>
          <w:szCs w:val="18"/>
        </w:rPr>
        <w:t xml:space="preserve"> соблюдением настоящего Договора;</w:t>
      </w:r>
    </w:p>
    <w:p w:rsidR="00345C05" w:rsidRPr="00D36F68" w:rsidRDefault="006D710F" w:rsidP="00D36F68">
      <w:pPr>
        <w:pStyle w:val="af3"/>
        <w:jc w:val="both"/>
        <w:rPr>
          <w:rFonts w:ascii="Times New Roman" w:hAnsi="Times New Roman" w:cs="Times New Roman"/>
          <w:sz w:val="18"/>
          <w:szCs w:val="18"/>
        </w:rPr>
      </w:pPr>
      <w:proofErr w:type="gramStart"/>
      <w:r>
        <w:rPr>
          <w:rFonts w:ascii="Times New Roman" w:hAnsi="Times New Roman" w:cs="Times New Roman"/>
          <w:sz w:val="18"/>
          <w:szCs w:val="18"/>
        </w:rPr>
        <w:t>п</w:t>
      </w:r>
      <w:r w:rsidR="00D36F68" w:rsidRPr="00D36F68">
        <w:rPr>
          <w:rFonts w:ascii="Times New Roman" w:hAnsi="Times New Roman" w:cs="Times New Roman"/>
          <w:sz w:val="18"/>
          <w:szCs w:val="18"/>
        </w:rPr>
        <w:t xml:space="preserve">) предоставлять Собственнику, указанному в </w:t>
      </w:r>
      <w:r w:rsidR="00142643" w:rsidRPr="00317D47">
        <w:rPr>
          <w:rFonts w:ascii="Times New Roman" w:hAnsi="Times New Roman" w:cs="Times New Roman"/>
          <w:sz w:val="18"/>
          <w:szCs w:val="18"/>
        </w:rPr>
        <w:t xml:space="preserve">Приложении № </w:t>
      </w:r>
      <w:r w:rsidR="00317D47" w:rsidRPr="00317D47">
        <w:rPr>
          <w:rFonts w:ascii="Times New Roman" w:hAnsi="Times New Roman" w:cs="Times New Roman"/>
          <w:sz w:val="18"/>
          <w:szCs w:val="18"/>
        </w:rPr>
        <w:t>4</w:t>
      </w:r>
      <w:r w:rsidR="00D36F68" w:rsidRPr="00317D47">
        <w:rPr>
          <w:rFonts w:ascii="Times New Roman" w:hAnsi="Times New Roman" w:cs="Times New Roman"/>
          <w:sz w:val="18"/>
          <w:szCs w:val="18"/>
        </w:rPr>
        <w:t xml:space="preserve"> Договора</w:t>
      </w:r>
      <w:r w:rsidR="00D36F68" w:rsidRPr="00142643">
        <w:rPr>
          <w:rFonts w:ascii="Times New Roman" w:hAnsi="Times New Roman" w:cs="Times New Roman"/>
          <w:sz w:val="18"/>
          <w:szCs w:val="18"/>
        </w:rPr>
        <w:t>,</w:t>
      </w:r>
      <w:r w:rsidR="00D36F68" w:rsidRPr="00D36F68">
        <w:rPr>
          <w:rFonts w:ascii="Times New Roman" w:hAnsi="Times New Roman" w:cs="Times New Roman"/>
          <w:sz w:val="18"/>
          <w:szCs w:val="18"/>
        </w:rPr>
        <w:t xml:space="preserve">  в течение </w:t>
      </w:r>
      <w:r w:rsidR="00317D47">
        <w:rPr>
          <w:rFonts w:ascii="Times New Roman" w:hAnsi="Times New Roman" w:cs="Times New Roman"/>
          <w:color w:val="00B050"/>
          <w:sz w:val="18"/>
          <w:szCs w:val="18"/>
        </w:rPr>
        <w:t>10</w:t>
      </w:r>
      <w:r w:rsidR="00D36F68" w:rsidRPr="00D36F68">
        <w:rPr>
          <w:rFonts w:ascii="Times New Roman" w:hAnsi="Times New Roman" w:cs="Times New Roman"/>
          <w:sz w:val="18"/>
          <w:szCs w:val="18"/>
        </w:rPr>
        <w:t xml:space="preserve">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w:t>
      </w:r>
      <w:r w:rsidR="00D36F68" w:rsidRPr="00D36F68">
        <w:rPr>
          <w:rFonts w:ascii="Times New Roman" w:hAnsi="Times New Roman" w:cs="Times New Roman"/>
          <w:sz w:val="18"/>
          <w:szCs w:val="18"/>
        </w:rPr>
        <w:lastRenderedPageBreak/>
        <w:t>доме, об объемах</w:t>
      </w:r>
      <w:proofErr w:type="gramEnd"/>
      <w:r w:rsidR="00D36F68" w:rsidRPr="00D36F68">
        <w:rPr>
          <w:rFonts w:ascii="Times New Roman" w:hAnsi="Times New Roman" w:cs="Times New Roman"/>
          <w:sz w:val="18"/>
          <w:szCs w:val="18"/>
        </w:rPr>
        <w:t xml:space="preserve"> (</w:t>
      </w:r>
      <w:proofErr w:type="gramStart"/>
      <w:r w:rsidR="00D36F68" w:rsidRPr="00D36F68">
        <w:rPr>
          <w:rFonts w:ascii="Times New Roman" w:hAnsi="Times New Roman" w:cs="Times New Roman"/>
          <w:sz w:val="18"/>
          <w:szCs w:val="18"/>
        </w:rPr>
        <w:t>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roofErr w:type="gramEnd"/>
    </w:p>
    <w:p w:rsidR="00345C05" w:rsidRPr="00D36F68" w:rsidRDefault="006D710F" w:rsidP="00D36F68">
      <w:pPr>
        <w:pStyle w:val="af3"/>
        <w:jc w:val="both"/>
        <w:rPr>
          <w:rFonts w:ascii="Times New Roman" w:hAnsi="Times New Roman" w:cs="Times New Roman"/>
          <w:sz w:val="18"/>
          <w:szCs w:val="18"/>
        </w:rPr>
      </w:pPr>
      <w:proofErr w:type="gramStart"/>
      <w:r>
        <w:rPr>
          <w:rFonts w:ascii="Times New Roman" w:hAnsi="Times New Roman" w:cs="Times New Roman"/>
          <w:sz w:val="18"/>
          <w:szCs w:val="18"/>
        </w:rPr>
        <w:t>р</w:t>
      </w:r>
      <w:r w:rsidR="00D36F68" w:rsidRPr="00D36F68">
        <w:rPr>
          <w:rFonts w:ascii="Times New Roman" w:hAnsi="Times New Roman" w:cs="Times New Roman"/>
          <w:sz w:val="18"/>
          <w:szCs w:val="18"/>
        </w:rPr>
        <w:t>)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w:t>
      </w:r>
      <w:proofErr w:type="gramEnd"/>
      <w:r w:rsidR="00D36F68" w:rsidRPr="00D36F68">
        <w:rPr>
          <w:rFonts w:ascii="Times New Roman" w:hAnsi="Times New Roman" w:cs="Times New Roman"/>
          <w:sz w:val="18"/>
          <w:szCs w:val="18"/>
        </w:rPr>
        <w:t xml:space="preserve"> иной срок не установлен таким решением;</w:t>
      </w:r>
    </w:p>
    <w:p w:rsidR="00345C05" w:rsidRPr="00D36F68" w:rsidRDefault="006D710F" w:rsidP="00D36F68">
      <w:pPr>
        <w:pStyle w:val="af3"/>
        <w:jc w:val="both"/>
        <w:rPr>
          <w:rFonts w:ascii="Times New Roman" w:hAnsi="Times New Roman" w:cs="Times New Roman"/>
          <w:sz w:val="18"/>
          <w:szCs w:val="18"/>
        </w:rPr>
      </w:pPr>
      <w:proofErr w:type="gramStart"/>
      <w:r>
        <w:rPr>
          <w:rFonts w:ascii="Times New Roman" w:hAnsi="Times New Roman" w:cs="Times New Roman"/>
          <w:sz w:val="18"/>
          <w:szCs w:val="18"/>
        </w:rPr>
        <w:t>с</w:t>
      </w:r>
      <w:r w:rsidR="00D36F68" w:rsidRPr="00D36F68">
        <w:rPr>
          <w:rFonts w:ascii="Times New Roman" w:hAnsi="Times New Roman" w:cs="Times New Roman"/>
          <w:sz w:val="18"/>
          <w:szCs w:val="18"/>
        </w:rPr>
        <w:t>) не создавать препятствий Собственнику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sidR="00D36F68" w:rsidRPr="00D36F68">
        <w:rPr>
          <w:rFonts w:ascii="Times New Roman" w:hAnsi="Times New Roman" w:cs="Times New Roman"/>
          <w:sz w:val="18"/>
          <w:szCs w:val="18"/>
        </w:rPr>
        <w:t xml:space="preserve">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345C05" w:rsidRPr="00D36F68" w:rsidRDefault="006D710F" w:rsidP="00D36F68">
      <w:pPr>
        <w:pStyle w:val="af3"/>
        <w:jc w:val="both"/>
        <w:rPr>
          <w:rFonts w:ascii="Times New Roman" w:hAnsi="Times New Roman" w:cs="Times New Roman"/>
          <w:sz w:val="18"/>
          <w:szCs w:val="18"/>
        </w:rPr>
      </w:pPr>
      <w:proofErr w:type="gramStart"/>
      <w:r>
        <w:rPr>
          <w:rFonts w:ascii="Times New Roman" w:hAnsi="Times New Roman" w:cs="Times New Roman"/>
          <w:sz w:val="18"/>
          <w:szCs w:val="18"/>
        </w:rPr>
        <w:t>т</w:t>
      </w:r>
      <w:r w:rsidR="00D36F68" w:rsidRPr="00D36F68">
        <w:rPr>
          <w:rFonts w:ascii="Times New Roman" w:hAnsi="Times New Roman" w:cs="Times New Roman"/>
          <w:sz w:val="18"/>
          <w:szCs w:val="18"/>
        </w:rPr>
        <w:t>) осуществлять по заявлению Собственника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sidR="00D36F68" w:rsidRPr="00D36F68">
        <w:rPr>
          <w:rFonts w:ascii="Times New Roman" w:hAnsi="Times New Roman" w:cs="Times New Roman"/>
          <w:sz w:val="18"/>
          <w:szCs w:val="18"/>
        </w:rPr>
        <w:t xml:space="preserve"> размера </w:t>
      </w:r>
      <w:proofErr w:type="gramStart"/>
      <w:r w:rsidR="00D36F68" w:rsidRPr="00D36F68">
        <w:rPr>
          <w:rFonts w:ascii="Times New Roman" w:hAnsi="Times New Roman" w:cs="Times New Roman"/>
          <w:sz w:val="18"/>
          <w:szCs w:val="18"/>
        </w:rPr>
        <w:t>платы</w:t>
      </w:r>
      <w:proofErr w:type="gramEnd"/>
      <w:r w:rsidR="00D36F68" w:rsidRPr="00D36F68">
        <w:rPr>
          <w:rFonts w:ascii="Times New Roman" w:hAnsi="Times New Roman" w:cs="Times New Roman"/>
          <w:sz w:val="18"/>
          <w:szCs w:val="18"/>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45C05" w:rsidRPr="00D36F68" w:rsidRDefault="006D710F" w:rsidP="00D36F68">
      <w:pPr>
        <w:pStyle w:val="af3"/>
        <w:jc w:val="both"/>
        <w:rPr>
          <w:rFonts w:ascii="Times New Roman" w:hAnsi="Times New Roman" w:cs="Times New Roman"/>
          <w:sz w:val="18"/>
          <w:szCs w:val="18"/>
        </w:rPr>
      </w:pPr>
      <w:r>
        <w:rPr>
          <w:rFonts w:ascii="Times New Roman" w:hAnsi="Times New Roman" w:cs="Times New Roman"/>
          <w:sz w:val="18"/>
          <w:szCs w:val="18"/>
        </w:rPr>
        <w:t>у</w:t>
      </w:r>
      <w:r w:rsidR="00D36F68" w:rsidRPr="00D36F68">
        <w:rPr>
          <w:rFonts w:ascii="Times New Roman" w:hAnsi="Times New Roman" w:cs="Times New Roman"/>
          <w:sz w:val="18"/>
          <w:szCs w:val="18"/>
        </w:rPr>
        <w:t>) выполнять работы по содержанию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w:t>
      </w:r>
      <w:proofErr w:type="gramStart"/>
      <w:r w:rsidR="00D36F68" w:rsidRPr="00D36F68">
        <w:rPr>
          <w:rFonts w:ascii="Times New Roman" w:hAnsi="Times New Roman" w:cs="Times New Roman"/>
          <w:sz w:val="18"/>
          <w:szCs w:val="18"/>
        </w:rPr>
        <w:t xml:space="preserve"> ,</w:t>
      </w:r>
      <w:proofErr w:type="gramEnd"/>
      <w:r w:rsidR="00D36F68" w:rsidRPr="00D36F68">
        <w:rPr>
          <w:rFonts w:ascii="Times New Roman" w:hAnsi="Times New Roman" w:cs="Times New Roman"/>
          <w:sz w:val="18"/>
          <w:szCs w:val="18"/>
        </w:rPr>
        <w:t xml:space="preserve"> в том числе:</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производить  осмотры общего имущества с целью  своевременного выявления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обеспечить готовность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поддерживать помещения, входящие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производить  уборку и санитарно-гигиеническую очистку помещений общего пользования, а также земельного участка, входящего в состав общего имущества;</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осуществлять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  организовать  места для накопления и накопление отработанных ртутьсодержащих </w:t>
      </w:r>
      <w:proofErr w:type="gramStart"/>
      <w:r w:rsidRPr="00D36F68">
        <w:rPr>
          <w:rFonts w:ascii="Times New Roman" w:hAnsi="Times New Roman" w:cs="Times New Roman"/>
          <w:sz w:val="18"/>
          <w:szCs w:val="18"/>
        </w:rPr>
        <w:t>ламп</w:t>
      </w:r>
      <w:proofErr w:type="gramEnd"/>
      <w:r w:rsidRPr="00D36F68">
        <w:rPr>
          <w:rFonts w:ascii="Times New Roman" w:hAnsi="Times New Roman" w:cs="Times New Roman"/>
          <w:sz w:val="18"/>
          <w:szCs w:val="18"/>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45C05"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осуществлять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1424D1" w:rsidRPr="00D36F68" w:rsidRDefault="001424D1" w:rsidP="00D36F68">
      <w:pPr>
        <w:pStyle w:val="af3"/>
        <w:jc w:val="both"/>
        <w:rPr>
          <w:rFonts w:ascii="Times New Roman" w:hAnsi="Times New Roman" w:cs="Times New Roman"/>
          <w:sz w:val="18"/>
          <w:szCs w:val="18"/>
        </w:rPr>
      </w:pPr>
      <w:r>
        <w:rPr>
          <w:rFonts w:ascii="Times New Roman" w:hAnsi="Times New Roman" w:cs="Times New Roman"/>
          <w:sz w:val="18"/>
          <w:szCs w:val="18"/>
        </w:rPr>
        <w:t xml:space="preserve">ф) установить контейнер для сбора </w:t>
      </w:r>
      <w:r w:rsidR="00211C20">
        <w:rPr>
          <w:rFonts w:ascii="Times New Roman" w:hAnsi="Times New Roman" w:cs="Times New Roman"/>
          <w:sz w:val="18"/>
          <w:szCs w:val="18"/>
        </w:rPr>
        <w:t>промышленных отходов (люминесцентные лампы, литиевые батареи и др.) и заключить договор со специализирующей организацией на утилизацию данных отходов.</w:t>
      </w:r>
    </w:p>
    <w:p w:rsidR="00345C05" w:rsidRPr="00D36F68" w:rsidRDefault="001424D1" w:rsidP="00D36F68">
      <w:pPr>
        <w:pStyle w:val="af3"/>
        <w:jc w:val="both"/>
        <w:rPr>
          <w:rFonts w:ascii="Times New Roman" w:hAnsi="Times New Roman" w:cs="Times New Roman"/>
          <w:sz w:val="18"/>
          <w:szCs w:val="18"/>
        </w:rPr>
      </w:pPr>
      <w:r>
        <w:rPr>
          <w:rFonts w:ascii="Times New Roman" w:hAnsi="Times New Roman" w:cs="Times New Roman"/>
          <w:sz w:val="18"/>
          <w:szCs w:val="18"/>
        </w:rPr>
        <w:t>х</w:t>
      </w:r>
      <w:r w:rsidR="00D36F68" w:rsidRPr="00D36F68">
        <w:rPr>
          <w:rFonts w:ascii="Times New Roman" w:hAnsi="Times New Roman" w:cs="Times New Roman"/>
          <w:sz w:val="18"/>
          <w:szCs w:val="18"/>
        </w:rPr>
        <w:t xml:space="preserve">) </w:t>
      </w:r>
      <w:proofErr w:type="gramStart"/>
      <w:r w:rsidR="00D36F68" w:rsidRPr="00D36F68">
        <w:rPr>
          <w:rFonts w:ascii="Times New Roman" w:hAnsi="Times New Roman" w:cs="Times New Roman"/>
          <w:sz w:val="18"/>
          <w:szCs w:val="18"/>
        </w:rPr>
        <w:t>нести иные обязанности</w:t>
      </w:r>
      <w:proofErr w:type="gramEnd"/>
      <w:r w:rsidR="00D36F68" w:rsidRPr="00D36F68">
        <w:rPr>
          <w:rFonts w:ascii="Times New Roman" w:hAnsi="Times New Roman" w:cs="Times New Roman"/>
          <w:sz w:val="18"/>
          <w:szCs w:val="18"/>
        </w:rPr>
        <w:t>, предусмотренные жилищным законодательством Российской Федерации и настоящим Договором.</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4.2. Управляющая организация  имеет право:</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а) требовать внесения платы за потребленные коммунальные услуги, а также в случаях, установленных федеральными законами и настоящим Договором - уплаты неустоек (штрафов, пеней);</w:t>
      </w:r>
    </w:p>
    <w:p w:rsidR="00345C05" w:rsidRPr="00D36F68" w:rsidRDefault="00D36F68" w:rsidP="00D36F68">
      <w:pPr>
        <w:pStyle w:val="af3"/>
        <w:jc w:val="both"/>
        <w:rPr>
          <w:rFonts w:ascii="Times New Roman" w:hAnsi="Times New Roman" w:cs="Times New Roman"/>
          <w:sz w:val="18"/>
          <w:szCs w:val="18"/>
        </w:rPr>
      </w:pPr>
      <w:proofErr w:type="gramStart"/>
      <w:r w:rsidRPr="00D36F68">
        <w:rPr>
          <w:rFonts w:ascii="Times New Roman" w:hAnsi="Times New Roman" w:cs="Times New Roman"/>
          <w:sz w:val="18"/>
          <w:szCs w:val="18"/>
        </w:rPr>
        <w:t>б) требовать допуска в заранее согласованное с Собственником  время, но не чаще 1 раза в 3 месяца, в занимаемое Собственником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услуг - по мере необходимости, а для ликвидации аварий - в любое время;</w:t>
      </w:r>
      <w:proofErr w:type="gramEnd"/>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в) требовать от Собственника  полного возмещения убытков, возникших по его вине, в случае невыполнения обязанности - допускать в занимаемое им жилое или нежилое помещение представителей Управляющей организации (в том числе работников аварийных служб);</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г) осуществлять не чаще 1 раза в 6 месяцев проверку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д) приостанавливать или ограничивать в порядке, установленном настоящим Договором, подачу потребителю коммунальных ресурсов;</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для снятия показаний индивидуальных, общих (квартирных), коллективных (обще домовых) приборов учета;</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для доставки платежных документов потребителям;</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для начисления платы за  услуги и подготовки доставки платежных документов Собственнику;</w:t>
      </w:r>
    </w:p>
    <w:p w:rsidR="00345C05"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ж) осуществлять иные права, предусмотренные жилищным законодательством Российской Федерации и настоящим Договором.</w:t>
      </w:r>
    </w:p>
    <w:p w:rsidR="00B432B5" w:rsidRPr="00D36F68" w:rsidRDefault="00B432B5" w:rsidP="00D36F68">
      <w:pPr>
        <w:pStyle w:val="af3"/>
        <w:jc w:val="both"/>
        <w:rPr>
          <w:rFonts w:ascii="Times New Roman" w:hAnsi="Times New Roman" w:cs="Times New Roman"/>
          <w:sz w:val="18"/>
          <w:szCs w:val="18"/>
        </w:rPr>
      </w:pP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                                                                           5. Права и обязанности Собственника</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5.1.Собственник обязан:</w:t>
      </w:r>
    </w:p>
    <w:p w:rsidR="00345C05" w:rsidRPr="00D36F68" w:rsidRDefault="00D36F68" w:rsidP="00D36F68">
      <w:pPr>
        <w:pStyle w:val="af3"/>
        <w:jc w:val="both"/>
        <w:rPr>
          <w:rFonts w:ascii="Times New Roman" w:hAnsi="Times New Roman" w:cs="Times New Roman"/>
          <w:sz w:val="18"/>
          <w:szCs w:val="18"/>
        </w:rPr>
      </w:pPr>
      <w:proofErr w:type="gramStart"/>
      <w:r w:rsidRPr="00D36F68">
        <w:rPr>
          <w:rFonts w:ascii="Times New Roman" w:hAnsi="Times New Roman" w:cs="Times New Roman"/>
          <w:sz w:val="18"/>
          <w:szCs w:val="18"/>
        </w:rPr>
        <w:t>а) при обнаружении неисправностей, пожара и аварий во внутриквартирном оборудовании, внутри домовых инженерных системах, а также при обнаружении иных нарушений качества предоставления  услуг немедленно сообщать о них в аварийно-диспетчерскую службу  или в иную службу, указанную Управляющей организацией, а при наличии возможности - принимать все меры по устранению таких неисправностей, пожара и аварий;</w:t>
      </w:r>
      <w:proofErr w:type="gramEnd"/>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б) при обнаружении неисправностей, повреждений коллективного (обще 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или в иную службу, указанную Управляющей организацией;</w:t>
      </w:r>
    </w:p>
    <w:p w:rsidR="00345C05" w:rsidRPr="00D36F68" w:rsidRDefault="00D36F68" w:rsidP="00D36F68">
      <w:pPr>
        <w:pStyle w:val="af3"/>
        <w:jc w:val="both"/>
        <w:rPr>
          <w:rFonts w:ascii="Times New Roman" w:hAnsi="Times New Roman" w:cs="Times New Roman"/>
          <w:sz w:val="18"/>
          <w:szCs w:val="18"/>
        </w:rPr>
      </w:pPr>
      <w:proofErr w:type="gramStart"/>
      <w:r w:rsidRPr="00D36F68">
        <w:rPr>
          <w:rFonts w:ascii="Times New Roman" w:hAnsi="Times New Roman" w:cs="Times New Roman"/>
          <w:sz w:val="18"/>
          <w:szCs w:val="18"/>
        </w:rPr>
        <w:t>в) при наличии индивидуального, общего (квартирного) или комнатного прибора учета ежемесячно снимать его показания в период с 2</w:t>
      </w:r>
      <w:r w:rsidR="00211C20">
        <w:rPr>
          <w:rFonts w:ascii="Times New Roman" w:hAnsi="Times New Roman" w:cs="Times New Roman"/>
          <w:sz w:val="18"/>
          <w:szCs w:val="18"/>
        </w:rPr>
        <w:t>0</w:t>
      </w:r>
      <w:r w:rsidRPr="00D36F68">
        <w:rPr>
          <w:rFonts w:ascii="Times New Roman" w:hAnsi="Times New Roman" w:cs="Times New Roman"/>
          <w:sz w:val="18"/>
          <w:szCs w:val="18"/>
        </w:rPr>
        <w:t>-го по 2</w:t>
      </w:r>
      <w:r w:rsidR="00211C20">
        <w:rPr>
          <w:rFonts w:ascii="Times New Roman" w:hAnsi="Times New Roman" w:cs="Times New Roman"/>
          <w:sz w:val="18"/>
          <w:szCs w:val="18"/>
        </w:rPr>
        <w:t>6</w:t>
      </w:r>
      <w:r w:rsidRPr="00D36F68">
        <w:rPr>
          <w:rFonts w:ascii="Times New Roman" w:hAnsi="Times New Roman" w:cs="Times New Roman"/>
          <w:sz w:val="18"/>
          <w:szCs w:val="18"/>
        </w:rPr>
        <w:t xml:space="preserve">-е число текущего месяца и передавать полученные показания в Управляющую организацию или уполномоченному ею лицу не позднее 26-го числа текущего месяца, кроме случаев, когда в соответствии с настоящим Договором, договором, или решением </w:t>
      </w:r>
      <w:r w:rsidRPr="00D36F68">
        <w:rPr>
          <w:rFonts w:ascii="Times New Roman" w:hAnsi="Times New Roman" w:cs="Times New Roman"/>
          <w:sz w:val="18"/>
          <w:szCs w:val="18"/>
        </w:rPr>
        <w:lastRenderedPageBreak/>
        <w:t>общего собрания собственников помещений в многоквартирном доме действия по</w:t>
      </w:r>
      <w:proofErr w:type="gramEnd"/>
      <w:r w:rsidRPr="00D36F68">
        <w:rPr>
          <w:rFonts w:ascii="Times New Roman" w:hAnsi="Times New Roman" w:cs="Times New Roman"/>
          <w:sz w:val="18"/>
          <w:szCs w:val="18"/>
        </w:rPr>
        <w:t xml:space="preserve"> снятию показаний таких приборов учета обязана совершать Управляющая организация или иная организация;</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г) в целях учета потребленных коммунальных услуг использовать коллективные (обще 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д) обеспечивать проведение поверок установленных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345C05" w:rsidRPr="00D36F68" w:rsidRDefault="00D36F68" w:rsidP="00D36F68">
      <w:pPr>
        <w:pStyle w:val="af3"/>
        <w:jc w:val="both"/>
        <w:rPr>
          <w:rFonts w:ascii="Times New Roman" w:hAnsi="Times New Roman" w:cs="Times New Roman"/>
          <w:sz w:val="18"/>
          <w:szCs w:val="18"/>
        </w:rPr>
      </w:pPr>
      <w:proofErr w:type="gramStart"/>
      <w:r w:rsidRPr="00D36F68">
        <w:rPr>
          <w:rFonts w:ascii="Times New Roman" w:hAnsi="Times New Roman" w:cs="Times New Roman"/>
          <w:sz w:val="18"/>
          <w:szCs w:val="18"/>
        </w:rPr>
        <w:t>е)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1 раза в 3 месяца, для проверки устранения недостатков предоставления  услуг и выполнения необходимых ремонтных работ - по мере необходимости, а для ликвидации</w:t>
      </w:r>
      <w:proofErr w:type="gramEnd"/>
      <w:r w:rsidRPr="00D36F68">
        <w:rPr>
          <w:rFonts w:ascii="Times New Roman" w:hAnsi="Times New Roman" w:cs="Times New Roman"/>
          <w:sz w:val="18"/>
          <w:szCs w:val="18"/>
        </w:rPr>
        <w:t xml:space="preserve"> аварий - в любое время;</w:t>
      </w:r>
    </w:p>
    <w:p w:rsidR="00345C05" w:rsidRPr="00D36F68" w:rsidRDefault="00D36F68" w:rsidP="00D36F68">
      <w:pPr>
        <w:pStyle w:val="af3"/>
        <w:jc w:val="both"/>
        <w:rPr>
          <w:rFonts w:ascii="Times New Roman" w:hAnsi="Times New Roman" w:cs="Times New Roman"/>
          <w:sz w:val="18"/>
          <w:szCs w:val="18"/>
        </w:rPr>
      </w:pPr>
      <w:proofErr w:type="gramStart"/>
      <w:r w:rsidRPr="00D36F68">
        <w:rPr>
          <w:rFonts w:ascii="Times New Roman" w:hAnsi="Times New Roman" w:cs="Times New Roman"/>
          <w:sz w:val="18"/>
          <w:szCs w:val="18"/>
        </w:rPr>
        <w:t>ж) допускать представителей Управляющей организации  в занимаемое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время, но не чаще 1 раза в 3 месяца;</w:t>
      </w:r>
      <w:proofErr w:type="gramEnd"/>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з)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и) своевременно и в полном объеме вносить плату за  услуги;</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к) </w:t>
      </w:r>
      <w:proofErr w:type="gramStart"/>
      <w:r w:rsidRPr="00D36F68">
        <w:rPr>
          <w:rFonts w:ascii="Times New Roman" w:hAnsi="Times New Roman" w:cs="Times New Roman"/>
          <w:sz w:val="18"/>
          <w:szCs w:val="18"/>
        </w:rPr>
        <w:t>нести иные обязанности</w:t>
      </w:r>
      <w:proofErr w:type="gramEnd"/>
      <w:r w:rsidRPr="00D36F68">
        <w:rPr>
          <w:rFonts w:ascii="Times New Roman" w:hAnsi="Times New Roman" w:cs="Times New Roman"/>
          <w:sz w:val="18"/>
          <w:szCs w:val="18"/>
        </w:rPr>
        <w:t xml:space="preserve">, предусмотренные жилищным законодательством Российской Федерации, в том числе настоящим Договором </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5.2. Собственник  имеет право:</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а) получать в необходимых объемах коммунальные услуги и услуги по содержанию общего имущества  надлежащего качества;</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б) получать от Управляющей организации  сведения о правильности исчисления предъявленного к уплате размера платы за услуги, наличии (отсутствии) задолженности или переплаты, наличии оснований и правильности начисления неустоек (штрафов, пеней);</w:t>
      </w:r>
    </w:p>
    <w:p w:rsidR="00345C05" w:rsidRPr="00804FD9" w:rsidRDefault="00D36F68" w:rsidP="00D36F68">
      <w:pPr>
        <w:pStyle w:val="af3"/>
        <w:jc w:val="both"/>
        <w:rPr>
          <w:rFonts w:ascii="Times New Roman" w:hAnsi="Times New Roman" w:cs="Times New Roman"/>
          <w:sz w:val="18"/>
          <w:szCs w:val="18"/>
        </w:rPr>
      </w:pPr>
      <w:r w:rsidRPr="00804FD9">
        <w:rPr>
          <w:rFonts w:ascii="Times New Roman" w:hAnsi="Times New Roman" w:cs="Times New Roman"/>
          <w:sz w:val="18"/>
          <w:szCs w:val="18"/>
        </w:rPr>
        <w:t>в) требовать от Управляющей организации  проведения проверок качества предоставляемых  услуг, оформления и предоставления акта проверки, акта об устранении выявленных недостатков;</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г)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p>
    <w:p w:rsidR="00345C05" w:rsidRPr="00804FD9" w:rsidRDefault="00D36F68" w:rsidP="00D36F68">
      <w:pPr>
        <w:pStyle w:val="af3"/>
        <w:jc w:val="both"/>
        <w:rPr>
          <w:rFonts w:ascii="Times New Roman" w:hAnsi="Times New Roman" w:cs="Times New Roman"/>
          <w:sz w:val="18"/>
          <w:szCs w:val="18"/>
        </w:rPr>
      </w:pPr>
      <w:r w:rsidRPr="00804FD9">
        <w:rPr>
          <w:rFonts w:ascii="Times New Roman" w:hAnsi="Times New Roman" w:cs="Times New Roman"/>
          <w:sz w:val="18"/>
          <w:szCs w:val="18"/>
        </w:rPr>
        <w:t>д) требовать в случаях и порядке, которые установлены настоящим Договором, изменения размера платы за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и совместно с ним проживающих лиц в занимаемом жилом помещении;</w:t>
      </w:r>
    </w:p>
    <w:p w:rsidR="00345C05" w:rsidRPr="00D36F68" w:rsidRDefault="006D710F" w:rsidP="00D36F68">
      <w:pPr>
        <w:pStyle w:val="af3"/>
        <w:jc w:val="both"/>
        <w:rPr>
          <w:rFonts w:ascii="Times New Roman" w:hAnsi="Times New Roman" w:cs="Times New Roman"/>
          <w:sz w:val="18"/>
          <w:szCs w:val="18"/>
        </w:rPr>
      </w:pPr>
      <w:proofErr w:type="gramStart"/>
      <w:r>
        <w:rPr>
          <w:rFonts w:ascii="Times New Roman" w:hAnsi="Times New Roman" w:cs="Times New Roman"/>
          <w:sz w:val="18"/>
          <w:szCs w:val="18"/>
        </w:rPr>
        <w:t>е</w:t>
      </w:r>
      <w:r w:rsidR="00D36F68" w:rsidRPr="00D36F68">
        <w:rPr>
          <w:rFonts w:ascii="Times New Roman" w:hAnsi="Times New Roman" w:cs="Times New Roman"/>
          <w:sz w:val="18"/>
          <w:szCs w:val="18"/>
        </w:rPr>
        <w:t>) требовать от представителя Управляющей организации  предъявления документов, подтверждающих его личность и наличие у него полномочий на доступ в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w:t>
      </w:r>
      <w:proofErr w:type="gramEnd"/>
      <w:r w:rsidR="00142643">
        <w:rPr>
          <w:rFonts w:ascii="Times New Roman" w:hAnsi="Times New Roman" w:cs="Times New Roman"/>
          <w:sz w:val="18"/>
          <w:szCs w:val="18"/>
        </w:rPr>
        <w:t xml:space="preserve"> </w:t>
      </w:r>
      <w:proofErr w:type="gramStart"/>
      <w:r w:rsidR="00D36F68" w:rsidRPr="00D36F68">
        <w:rPr>
          <w:rFonts w:ascii="Times New Roman" w:hAnsi="Times New Roman" w:cs="Times New Roman"/>
          <w:sz w:val="18"/>
          <w:szCs w:val="18"/>
        </w:rPr>
        <w:t>Правилах</w:t>
      </w:r>
      <w:proofErr w:type="gramEnd"/>
      <w:r w:rsidR="00D36F68" w:rsidRPr="00D36F68">
        <w:rPr>
          <w:rFonts w:ascii="Times New Roman" w:hAnsi="Times New Roman" w:cs="Times New Roman"/>
          <w:sz w:val="18"/>
          <w:szCs w:val="18"/>
        </w:rPr>
        <w:t xml:space="preserve"> № 354 и Правилах № 491  (наряд, приказ, задание исполнителя о направлении такого лица в целях проведения указанной проверки либо иной подобный документ);</w:t>
      </w:r>
    </w:p>
    <w:p w:rsidR="00345C05" w:rsidRPr="00D36F68" w:rsidRDefault="006D710F" w:rsidP="00D36F68">
      <w:pPr>
        <w:pStyle w:val="af3"/>
        <w:jc w:val="both"/>
        <w:rPr>
          <w:rFonts w:ascii="Times New Roman" w:hAnsi="Times New Roman" w:cs="Times New Roman"/>
          <w:sz w:val="18"/>
          <w:szCs w:val="18"/>
        </w:rPr>
      </w:pPr>
      <w:proofErr w:type="gramStart"/>
      <w:r>
        <w:rPr>
          <w:rFonts w:ascii="Times New Roman" w:hAnsi="Times New Roman" w:cs="Times New Roman"/>
          <w:sz w:val="18"/>
          <w:szCs w:val="18"/>
        </w:rPr>
        <w:t>ж</w:t>
      </w:r>
      <w:r w:rsidR="00D36F68" w:rsidRPr="00D36F68">
        <w:rPr>
          <w:rFonts w:ascii="Times New Roman" w:hAnsi="Times New Roman" w:cs="Times New Roman"/>
          <w:sz w:val="18"/>
          <w:szCs w:val="18"/>
        </w:rPr>
        <w:t>)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rsidR="00D36F68" w:rsidRPr="00D36F68">
        <w:rPr>
          <w:rFonts w:ascii="Times New Roman" w:hAnsi="Times New Roman" w:cs="Times New Roman"/>
          <w:sz w:val="18"/>
          <w:szCs w:val="18"/>
        </w:rP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345C05" w:rsidRPr="00D36F68" w:rsidRDefault="006D710F" w:rsidP="00D36F68">
      <w:pPr>
        <w:pStyle w:val="af3"/>
        <w:jc w:val="both"/>
        <w:rPr>
          <w:rFonts w:ascii="Times New Roman" w:hAnsi="Times New Roman" w:cs="Times New Roman"/>
          <w:sz w:val="18"/>
          <w:szCs w:val="18"/>
        </w:rPr>
      </w:pPr>
      <w:proofErr w:type="gramStart"/>
      <w:r>
        <w:rPr>
          <w:rFonts w:ascii="Times New Roman" w:hAnsi="Times New Roman" w:cs="Times New Roman"/>
          <w:sz w:val="18"/>
          <w:szCs w:val="18"/>
        </w:rPr>
        <w:t>з</w:t>
      </w:r>
      <w:r w:rsidR="00D36F68" w:rsidRPr="00D36F68">
        <w:rPr>
          <w:rFonts w:ascii="Times New Roman" w:hAnsi="Times New Roman" w:cs="Times New Roman"/>
          <w:sz w:val="18"/>
          <w:szCs w:val="18"/>
        </w:rPr>
        <w:t>)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w:t>
      </w:r>
      <w:proofErr w:type="gramEnd"/>
      <w:r w:rsidR="00655CD6">
        <w:rPr>
          <w:rFonts w:ascii="Times New Roman" w:hAnsi="Times New Roman" w:cs="Times New Roman"/>
          <w:sz w:val="18"/>
          <w:szCs w:val="18"/>
        </w:rPr>
        <w:t xml:space="preserve"> </w:t>
      </w:r>
      <w:proofErr w:type="gramStart"/>
      <w:r w:rsidR="00D36F68" w:rsidRPr="00D36F68">
        <w:rPr>
          <w:rFonts w:ascii="Times New Roman" w:hAnsi="Times New Roman" w:cs="Times New Roman"/>
          <w:sz w:val="18"/>
          <w:szCs w:val="18"/>
        </w:rPr>
        <w:t>платы</w:t>
      </w:r>
      <w:proofErr w:type="gramEnd"/>
      <w:r w:rsidR="00D36F68" w:rsidRPr="00D36F68">
        <w:rPr>
          <w:rFonts w:ascii="Times New Roman" w:hAnsi="Times New Roman" w:cs="Times New Roman"/>
          <w:sz w:val="18"/>
          <w:szCs w:val="18"/>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45C05" w:rsidRPr="00D36F68" w:rsidRDefault="006D710F" w:rsidP="00D36F68">
      <w:pPr>
        <w:pStyle w:val="af3"/>
        <w:jc w:val="both"/>
        <w:rPr>
          <w:rFonts w:ascii="Times New Roman" w:hAnsi="Times New Roman" w:cs="Times New Roman"/>
          <w:sz w:val="18"/>
          <w:szCs w:val="18"/>
        </w:rPr>
      </w:pPr>
      <w:r>
        <w:rPr>
          <w:rFonts w:ascii="Times New Roman" w:hAnsi="Times New Roman" w:cs="Times New Roman"/>
          <w:sz w:val="18"/>
          <w:szCs w:val="18"/>
        </w:rPr>
        <w:t>и</w:t>
      </w:r>
      <w:r w:rsidR="00D36F68" w:rsidRPr="00D36F68">
        <w:rPr>
          <w:rFonts w:ascii="Times New Roman" w:hAnsi="Times New Roman" w:cs="Times New Roman"/>
          <w:sz w:val="18"/>
          <w:szCs w:val="18"/>
        </w:rPr>
        <w:t>) осуществлять иные права, предусмотренные жилищным законодательством Российской Федерации и настоящим Договором.</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5.3. Собственник  не вправе:</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Собственника;</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б) производить слив теплоносителя из системы отопления без разрешения Управляющей организации;</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д) осуществлять регулирование внутриквартирного оборудования, используемого для потребления коммунальной услуги -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е) </w:t>
      </w:r>
      <w:proofErr w:type="gramStart"/>
      <w:r w:rsidRPr="00D36F68">
        <w:rPr>
          <w:rFonts w:ascii="Times New Roman" w:hAnsi="Times New Roman" w:cs="Times New Roman"/>
          <w:sz w:val="18"/>
          <w:szCs w:val="18"/>
        </w:rPr>
        <w:t>не</w:t>
      </w:r>
      <w:r w:rsidR="00655CD6">
        <w:rPr>
          <w:rFonts w:ascii="Times New Roman" w:hAnsi="Times New Roman" w:cs="Times New Roman"/>
          <w:sz w:val="18"/>
          <w:szCs w:val="18"/>
        </w:rPr>
        <w:t xml:space="preserve"> </w:t>
      </w:r>
      <w:r w:rsidRPr="00D36F68">
        <w:rPr>
          <w:rFonts w:ascii="Times New Roman" w:hAnsi="Times New Roman" w:cs="Times New Roman"/>
          <w:sz w:val="18"/>
          <w:szCs w:val="18"/>
        </w:rPr>
        <w:t>санкционированно</w:t>
      </w:r>
      <w:proofErr w:type="gramEnd"/>
      <w:r w:rsidRPr="00D36F68">
        <w:rPr>
          <w:rFonts w:ascii="Times New Roman" w:hAnsi="Times New Roman" w:cs="Times New Roman"/>
          <w:sz w:val="18"/>
          <w:szCs w:val="18"/>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E04E7"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                                                                </w:t>
      </w:r>
    </w:p>
    <w:p w:rsidR="003E04E7" w:rsidRDefault="003E04E7" w:rsidP="00D36F68">
      <w:pPr>
        <w:pStyle w:val="af3"/>
        <w:jc w:val="both"/>
        <w:rPr>
          <w:rFonts w:ascii="Times New Roman" w:hAnsi="Times New Roman" w:cs="Times New Roman"/>
          <w:sz w:val="18"/>
          <w:szCs w:val="18"/>
        </w:rPr>
      </w:pPr>
    </w:p>
    <w:p w:rsidR="00345C05" w:rsidRDefault="00D36F68" w:rsidP="003E04E7">
      <w:pPr>
        <w:pStyle w:val="af3"/>
        <w:jc w:val="center"/>
        <w:rPr>
          <w:rFonts w:ascii="Times New Roman" w:hAnsi="Times New Roman" w:cs="Times New Roman"/>
          <w:sz w:val="18"/>
          <w:szCs w:val="18"/>
        </w:rPr>
      </w:pPr>
      <w:r w:rsidRPr="00D36F68">
        <w:rPr>
          <w:rFonts w:ascii="Times New Roman" w:hAnsi="Times New Roman" w:cs="Times New Roman"/>
          <w:sz w:val="18"/>
          <w:szCs w:val="18"/>
        </w:rPr>
        <w:lastRenderedPageBreak/>
        <w:t>6. Случаи и основания изменения размера платы</w:t>
      </w:r>
    </w:p>
    <w:p w:rsidR="00B432B5" w:rsidRPr="00D36F68" w:rsidRDefault="00B432B5" w:rsidP="00D36F68">
      <w:pPr>
        <w:pStyle w:val="af3"/>
        <w:jc w:val="both"/>
        <w:rPr>
          <w:rFonts w:ascii="Times New Roman" w:hAnsi="Times New Roman" w:cs="Times New Roman"/>
          <w:sz w:val="18"/>
          <w:szCs w:val="18"/>
        </w:rPr>
      </w:pP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6.1. </w:t>
      </w:r>
      <w:proofErr w:type="gramStart"/>
      <w:r w:rsidRPr="00D36F68">
        <w:rPr>
          <w:rFonts w:ascii="Times New Roman" w:hAnsi="Times New Roman" w:cs="Times New Roman"/>
          <w:sz w:val="18"/>
          <w:szCs w:val="18"/>
        </w:rPr>
        <w:t>При предоставлении в расчетном периоде Собственнику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w:t>
      </w:r>
      <w:proofErr w:type="gramEnd"/>
      <w:r w:rsidRPr="00D36F68">
        <w:rPr>
          <w:rFonts w:ascii="Times New Roman" w:hAnsi="Times New Roman" w:cs="Times New Roman"/>
          <w:sz w:val="18"/>
          <w:szCs w:val="18"/>
        </w:rPr>
        <w:t xml:space="preserve"> оплаты такой услуги.</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21">
        <w:r w:rsidRPr="00D36F68">
          <w:rPr>
            <w:rStyle w:val="-"/>
            <w:rFonts w:ascii="Times New Roman" w:hAnsi="Times New Roman" w:cs="Times New Roman"/>
            <w:sz w:val="18"/>
            <w:szCs w:val="18"/>
          </w:rPr>
          <w:t>Приложении N 1</w:t>
        </w:r>
      </w:hyperlink>
      <w:r w:rsidRPr="00D36F68">
        <w:rPr>
          <w:rFonts w:ascii="Times New Roman" w:hAnsi="Times New Roman" w:cs="Times New Roman"/>
          <w:sz w:val="18"/>
          <w:szCs w:val="18"/>
        </w:rPr>
        <w:t xml:space="preserve"> к Правилам N 354.</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Если в соответствии с настоящим Договором размер платы за коммунальную услугу за расчетный период </w:t>
      </w:r>
      <w:proofErr w:type="gramStart"/>
      <w:r w:rsidRPr="00D36F68">
        <w:rPr>
          <w:rFonts w:ascii="Times New Roman" w:hAnsi="Times New Roman" w:cs="Times New Roman"/>
          <w:sz w:val="18"/>
          <w:szCs w:val="18"/>
        </w:rPr>
        <w:t>формируется неокончательно</w:t>
      </w:r>
      <w:proofErr w:type="gramEnd"/>
      <w:r w:rsidRPr="00D36F68">
        <w:rPr>
          <w:rFonts w:ascii="Times New Roman" w:hAnsi="Times New Roman" w:cs="Times New Roman"/>
          <w:sz w:val="18"/>
          <w:szCs w:val="18"/>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6.2. </w:t>
      </w:r>
      <w:proofErr w:type="gramStart"/>
      <w:r w:rsidRPr="00D36F68">
        <w:rPr>
          <w:rFonts w:ascii="Times New Roman" w:hAnsi="Times New Roman" w:cs="Times New Roman"/>
          <w:sz w:val="18"/>
          <w:szCs w:val="18"/>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w:t>
      </w:r>
      <w:r w:rsidR="00655CD6">
        <w:rPr>
          <w:rFonts w:ascii="Times New Roman" w:hAnsi="Times New Roman" w:cs="Times New Roman"/>
          <w:sz w:val="18"/>
          <w:szCs w:val="18"/>
        </w:rPr>
        <w:t xml:space="preserve"> </w:t>
      </w:r>
      <w:r w:rsidRPr="00D36F68">
        <w:rPr>
          <w:rFonts w:ascii="Times New Roman" w:hAnsi="Times New Roman" w:cs="Times New Roman"/>
          <w:sz w:val="18"/>
          <w:szCs w:val="18"/>
        </w:rPr>
        <w:t>предоставленной коммунальной услуги.</w:t>
      </w:r>
      <w:proofErr w:type="gramEnd"/>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6.3. </w:t>
      </w:r>
      <w:proofErr w:type="gramStart"/>
      <w:r w:rsidRPr="00D36F68">
        <w:rPr>
          <w:rFonts w:ascii="Times New Roman" w:hAnsi="Times New Roman" w:cs="Times New Roman"/>
          <w:sz w:val="18"/>
          <w:szCs w:val="18"/>
        </w:rP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22">
        <w:r w:rsidRPr="00D36F68">
          <w:rPr>
            <w:rStyle w:val="-"/>
            <w:rFonts w:ascii="Times New Roman" w:hAnsi="Times New Roman" w:cs="Times New Roman"/>
            <w:sz w:val="18"/>
            <w:szCs w:val="18"/>
          </w:rPr>
          <w:t>Приложением N 2</w:t>
        </w:r>
      </w:hyperlink>
      <w:r w:rsidRPr="00D36F68">
        <w:rPr>
          <w:rFonts w:ascii="Times New Roman" w:hAnsi="Times New Roman" w:cs="Times New Roman"/>
          <w:sz w:val="18"/>
          <w:szCs w:val="18"/>
        </w:rPr>
        <w:t xml:space="preserve"> к Правилам N 354,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23">
        <w:r w:rsidRPr="00D36F68">
          <w:rPr>
            <w:rStyle w:val="-"/>
            <w:rFonts w:ascii="Times New Roman" w:hAnsi="Times New Roman" w:cs="Times New Roman"/>
            <w:sz w:val="18"/>
            <w:szCs w:val="18"/>
          </w:rPr>
          <w:t>Приложением N 1</w:t>
        </w:r>
      </w:hyperlink>
      <w:r w:rsidRPr="00D36F68">
        <w:rPr>
          <w:rFonts w:ascii="Times New Roman" w:hAnsi="Times New Roman" w:cs="Times New Roman"/>
          <w:sz w:val="18"/>
          <w:szCs w:val="18"/>
        </w:rPr>
        <w:t xml:space="preserve"> к Правилам N 354.</w:t>
      </w:r>
      <w:proofErr w:type="gramEnd"/>
    </w:p>
    <w:p w:rsidR="00345C05" w:rsidRPr="00D36F68" w:rsidRDefault="00D36F68" w:rsidP="00D36F68">
      <w:pPr>
        <w:pStyle w:val="af3"/>
        <w:jc w:val="both"/>
        <w:rPr>
          <w:rFonts w:ascii="Times New Roman" w:hAnsi="Times New Roman" w:cs="Times New Roman"/>
          <w:sz w:val="18"/>
          <w:szCs w:val="18"/>
        </w:rPr>
      </w:pPr>
      <w:proofErr w:type="gramStart"/>
      <w:r w:rsidRPr="00D36F68">
        <w:rPr>
          <w:rFonts w:ascii="Times New Roman" w:hAnsi="Times New Roman" w:cs="Times New Roman"/>
          <w:sz w:val="18"/>
          <w:szCs w:val="18"/>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24">
        <w:r w:rsidRPr="00D36F68">
          <w:rPr>
            <w:rStyle w:val="-"/>
            <w:rFonts w:ascii="Times New Roman" w:hAnsi="Times New Roman" w:cs="Times New Roman"/>
            <w:sz w:val="18"/>
            <w:szCs w:val="18"/>
          </w:rPr>
          <w:t>Приложением N 2</w:t>
        </w:r>
      </w:hyperlink>
      <w:r w:rsidRPr="00D36F68">
        <w:rPr>
          <w:rFonts w:ascii="Times New Roman" w:hAnsi="Times New Roman" w:cs="Times New Roman"/>
          <w:sz w:val="18"/>
          <w:szCs w:val="18"/>
        </w:rPr>
        <w:t xml:space="preserve"> к Правилам N 354,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6.4. Факт не</w:t>
      </w:r>
      <w:r w:rsidR="00655CD6">
        <w:rPr>
          <w:rFonts w:ascii="Times New Roman" w:hAnsi="Times New Roman" w:cs="Times New Roman"/>
          <w:sz w:val="18"/>
          <w:szCs w:val="18"/>
        </w:rPr>
        <w:t xml:space="preserve"> </w:t>
      </w:r>
      <w:r w:rsidRPr="00D36F68">
        <w:rPr>
          <w:rFonts w:ascii="Times New Roman" w:hAnsi="Times New Roman" w:cs="Times New Roman"/>
          <w:sz w:val="18"/>
          <w:szCs w:val="18"/>
        </w:rPr>
        <w:t xml:space="preserve">предоставления коммунальных услуг или предоставления коммунальных услуг ненадлежащего качества удостоверяется в порядке, установленном </w:t>
      </w:r>
      <w:hyperlink r:id="rId25">
        <w:r w:rsidRPr="00D36F68">
          <w:rPr>
            <w:rStyle w:val="-"/>
            <w:rFonts w:ascii="Times New Roman" w:hAnsi="Times New Roman" w:cs="Times New Roman"/>
            <w:sz w:val="18"/>
            <w:szCs w:val="18"/>
          </w:rPr>
          <w:t>разделом X</w:t>
        </w:r>
      </w:hyperlink>
      <w:r w:rsidRPr="00D36F68">
        <w:rPr>
          <w:rFonts w:ascii="Times New Roman" w:hAnsi="Times New Roman" w:cs="Times New Roman"/>
          <w:sz w:val="18"/>
          <w:szCs w:val="18"/>
        </w:rPr>
        <w:t xml:space="preserve"> Правил N 354.</w:t>
      </w:r>
    </w:p>
    <w:p w:rsidR="00345C05" w:rsidRPr="00D36F68" w:rsidRDefault="00D36F68" w:rsidP="00D36F68">
      <w:pPr>
        <w:pStyle w:val="af3"/>
        <w:jc w:val="both"/>
        <w:rPr>
          <w:rFonts w:ascii="Times New Roman" w:eastAsia="Times New Roman" w:hAnsi="Times New Roman" w:cs="Times New Roman"/>
          <w:sz w:val="18"/>
          <w:szCs w:val="18"/>
          <w:lang w:eastAsia="en-US" w:bidi="ar-SA"/>
        </w:rPr>
      </w:pPr>
      <w:r w:rsidRPr="00D36F68">
        <w:rPr>
          <w:rFonts w:ascii="Times New Roman" w:eastAsia="Times New Roman" w:hAnsi="Times New Roman" w:cs="Times New Roman"/>
          <w:sz w:val="18"/>
          <w:szCs w:val="18"/>
          <w:lang w:eastAsia="en-US" w:bidi="ar-SA"/>
        </w:rPr>
        <w:t>6.5.</w:t>
      </w:r>
      <w:hyperlink r:id="rId26">
        <w:r w:rsidRPr="00D36F68">
          <w:rPr>
            <w:rStyle w:val="-"/>
            <w:rFonts w:ascii="Times New Roman" w:eastAsia="Times New Roman" w:hAnsi="Times New Roman" w:cs="Times New Roman"/>
            <w:sz w:val="18"/>
            <w:szCs w:val="18"/>
            <w:lang w:eastAsia="en-US"/>
          </w:rPr>
          <w:t xml:space="preserve"> В случае оказания Управляющей организацией  услуг и выполнения работ по управлению, содержанию и ремонту общего </w:t>
        </w:r>
      </w:hyperlink>
      <w:hyperlink r:id="rId27">
        <w:r w:rsidRPr="00D36F68">
          <w:rPr>
            <w:rStyle w:val="-"/>
            <w:rFonts w:ascii="Times New Roman" w:eastAsia="Times New Roman" w:hAnsi="Times New Roman" w:cs="Times New Roman"/>
            <w:sz w:val="18"/>
            <w:szCs w:val="18"/>
            <w:lang w:eastAsia="en-US"/>
          </w:rPr>
          <w:t xml:space="preserve">имущества в многоквартирном доме ненадлежащего качества и (или) с </w:t>
        </w:r>
        <w:proofErr w:type="gramStart"/>
        <w:r w:rsidRPr="00D36F68">
          <w:rPr>
            <w:rStyle w:val="-"/>
            <w:rFonts w:ascii="Times New Roman" w:eastAsia="Times New Roman" w:hAnsi="Times New Roman" w:cs="Times New Roman"/>
            <w:sz w:val="18"/>
            <w:szCs w:val="18"/>
            <w:lang w:eastAsia="en-US"/>
          </w:rPr>
          <w:t>перерывами, превышающими установленную продолжительность Управляющая организация обязана</w:t>
        </w:r>
        <w:proofErr w:type="gramEnd"/>
        <w:r w:rsidRPr="00D36F68">
          <w:rPr>
            <w:rStyle w:val="-"/>
            <w:rFonts w:ascii="Times New Roman" w:eastAsia="Times New Roman" w:hAnsi="Times New Roman" w:cs="Times New Roman"/>
            <w:sz w:val="18"/>
            <w:szCs w:val="18"/>
            <w:lang w:eastAsia="en-US"/>
          </w:rPr>
          <w:t xml:space="preserve"> произвести перерасчет платы за эти услуги в порядке, установленном Правилами № 491</w:t>
        </w:r>
      </w:hyperlink>
      <w:r w:rsidRPr="00D36F68">
        <w:rPr>
          <w:rFonts w:ascii="Times New Roman" w:eastAsia="Times New Roman" w:hAnsi="Times New Roman" w:cs="Times New Roman"/>
          <w:sz w:val="18"/>
          <w:szCs w:val="18"/>
          <w:lang w:eastAsia="en-US" w:bidi="ar-SA"/>
        </w:rPr>
        <w:t>.</w:t>
      </w:r>
    </w:p>
    <w:p w:rsidR="00345C05"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6.6. Факт не оказания услуг и выполнения работ по управлению, содержанию и ремонту общего имущества в многоквартирном доме ненадлежащего качества и (или) с </w:t>
      </w:r>
      <w:proofErr w:type="gramStart"/>
      <w:r w:rsidRPr="00D36F68">
        <w:rPr>
          <w:rFonts w:ascii="Times New Roman" w:hAnsi="Times New Roman" w:cs="Times New Roman"/>
          <w:sz w:val="18"/>
          <w:szCs w:val="18"/>
        </w:rPr>
        <w:t>перерывами, превышающими установленную продолжительность  удостоверяется</w:t>
      </w:r>
      <w:proofErr w:type="gramEnd"/>
      <w:r w:rsidRPr="00D36F68">
        <w:rPr>
          <w:rFonts w:ascii="Times New Roman" w:hAnsi="Times New Roman" w:cs="Times New Roman"/>
          <w:sz w:val="18"/>
          <w:szCs w:val="18"/>
        </w:rPr>
        <w:t xml:space="preserve"> в порядке,                  установленном Правилами  N 491.</w:t>
      </w:r>
    </w:p>
    <w:p w:rsidR="00B432B5" w:rsidRPr="00D36F68" w:rsidRDefault="00B432B5" w:rsidP="00D36F68">
      <w:pPr>
        <w:pStyle w:val="af3"/>
        <w:jc w:val="both"/>
        <w:rPr>
          <w:rFonts w:ascii="Times New Roman" w:hAnsi="Times New Roman" w:cs="Times New Roman"/>
          <w:sz w:val="18"/>
          <w:szCs w:val="18"/>
        </w:rPr>
      </w:pPr>
    </w:p>
    <w:p w:rsidR="00345C05"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                                                      7. Приостановление или ограничение предоставления коммунальных услуг</w:t>
      </w:r>
    </w:p>
    <w:p w:rsidR="00B432B5" w:rsidRPr="00D36F68" w:rsidRDefault="00B432B5" w:rsidP="00D36F68">
      <w:pPr>
        <w:pStyle w:val="af3"/>
        <w:jc w:val="both"/>
        <w:rPr>
          <w:rFonts w:ascii="Times New Roman" w:hAnsi="Times New Roman" w:cs="Times New Roman"/>
          <w:sz w:val="18"/>
          <w:szCs w:val="18"/>
        </w:rPr>
      </w:pP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7.1. При ограничении предоставления коммунальной услуги Управляющая организация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В </w:t>
      </w:r>
      <w:r w:rsidR="00211C20" w:rsidRPr="00D36F68">
        <w:rPr>
          <w:rFonts w:ascii="Times New Roman" w:hAnsi="Times New Roman" w:cs="Times New Roman"/>
          <w:sz w:val="18"/>
          <w:szCs w:val="18"/>
        </w:rPr>
        <w:t>случае,</w:t>
      </w:r>
      <w:r w:rsidRPr="00D36F68">
        <w:rPr>
          <w:rFonts w:ascii="Times New Roman" w:hAnsi="Times New Roman" w:cs="Times New Roman"/>
          <w:sz w:val="18"/>
          <w:szCs w:val="18"/>
        </w:rPr>
        <w:t xml:space="preserve">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 и связанное с предоставлением ему коммунальных услуг.</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Приостановление или ограничение предоставления коммунальных услуг не является расторжением настоящего Договора.</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7.2. Управляющая организация ограничивает или приостанавливает предоставление коммунальных услуг без предварительного уведомления Собственника  в случае:</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D36F68">
        <w:rPr>
          <w:rFonts w:ascii="Times New Roman" w:hAnsi="Times New Roman" w:cs="Times New Roman"/>
          <w:sz w:val="18"/>
          <w:szCs w:val="18"/>
        </w:rPr>
        <w:t>о-</w:t>
      </w:r>
      <w:proofErr w:type="gramEnd"/>
      <w:r w:rsidRPr="00D36F68">
        <w:rPr>
          <w:rFonts w:ascii="Times New Roman" w:hAnsi="Times New Roman" w:cs="Times New Roman"/>
          <w:sz w:val="18"/>
          <w:szCs w:val="18"/>
        </w:rPr>
        <w:t>, электро- и газоснабжение, а также водоотведение - с момента возникновения или угрозы возникновения такой аварийной ситуации;</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в) выявления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г) использования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345C05" w:rsidRPr="00D36F68" w:rsidRDefault="00D36F68" w:rsidP="00D36F68">
      <w:pPr>
        <w:pStyle w:val="af3"/>
        <w:jc w:val="both"/>
        <w:rPr>
          <w:rFonts w:ascii="Times New Roman" w:hAnsi="Times New Roman" w:cs="Times New Roman"/>
          <w:sz w:val="18"/>
          <w:szCs w:val="18"/>
        </w:rPr>
      </w:pPr>
      <w:proofErr w:type="gramStart"/>
      <w:r w:rsidRPr="00D36F68">
        <w:rPr>
          <w:rFonts w:ascii="Times New Roman" w:hAnsi="Times New Roman" w:cs="Times New Roman"/>
          <w:sz w:val="18"/>
          <w:szCs w:val="18"/>
        </w:rPr>
        <w:t xml:space="preserve">д) получения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w:t>
      </w:r>
      <w:proofErr w:type="spellStart"/>
      <w:r w:rsidRPr="00D36F68">
        <w:rPr>
          <w:rFonts w:ascii="Times New Roman" w:hAnsi="Times New Roman" w:cs="Times New Roman"/>
          <w:sz w:val="18"/>
          <w:szCs w:val="18"/>
        </w:rPr>
        <w:t>состояниивнутридомовых</w:t>
      </w:r>
      <w:proofErr w:type="spellEnd"/>
      <w:proofErr w:type="gramEnd"/>
      <w:r w:rsidRPr="00D36F68">
        <w:rPr>
          <w:rFonts w:ascii="Times New Roman" w:hAnsi="Times New Roman" w:cs="Times New Roman"/>
          <w:sz w:val="18"/>
          <w:szCs w:val="18"/>
        </w:rPr>
        <w:t xml:space="preserve"> </w:t>
      </w:r>
      <w:proofErr w:type="gramStart"/>
      <w:r w:rsidRPr="00D36F68">
        <w:rPr>
          <w:rFonts w:ascii="Times New Roman" w:hAnsi="Times New Roman" w:cs="Times New Roman"/>
          <w:sz w:val="18"/>
          <w:szCs w:val="18"/>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7.3. </w:t>
      </w:r>
      <w:proofErr w:type="gramStart"/>
      <w:r w:rsidRPr="00D36F68">
        <w:rPr>
          <w:rFonts w:ascii="Times New Roman" w:hAnsi="Times New Roman" w:cs="Times New Roman"/>
          <w:sz w:val="18"/>
          <w:szCs w:val="18"/>
        </w:rPr>
        <w:t xml:space="preserve">В случаях, указанных в подпунктах «а» и «б» пункта 7.2 Договора, Управляющая организация  обязана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Собственника  о причинах и предполагаемой продолжительности ограничения или приостановления предоставления коммунальных </w:t>
      </w:r>
      <w:r w:rsidRPr="00D36F68">
        <w:rPr>
          <w:rFonts w:ascii="Times New Roman" w:hAnsi="Times New Roman" w:cs="Times New Roman"/>
          <w:sz w:val="18"/>
          <w:szCs w:val="18"/>
        </w:rPr>
        <w:lastRenderedPageBreak/>
        <w:t>услуг.</w:t>
      </w:r>
      <w:proofErr w:type="gramEnd"/>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7.4. Управляющая организация  ограничивает или приостанавливает предоставление коммунальной услуги, предварительно уведомив об этом Собственника, в случае:</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а) неполной оплаты Собственником  коммунальной услуги - через 30 дней после письменного предупреждения (уведомления) Собственника  в порядке, указанном в настоящем разделе Договора</w:t>
      </w:r>
      <w:proofErr w:type="gramStart"/>
      <w:r w:rsidRPr="00D36F68">
        <w:rPr>
          <w:rFonts w:ascii="Times New Roman" w:hAnsi="Times New Roman" w:cs="Times New Roman"/>
          <w:sz w:val="18"/>
          <w:szCs w:val="18"/>
        </w:rPr>
        <w:t xml:space="preserve"> ;</w:t>
      </w:r>
      <w:proofErr w:type="gramEnd"/>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7.5. </w:t>
      </w:r>
      <w:proofErr w:type="gramStart"/>
      <w:r w:rsidRPr="00D36F68">
        <w:rPr>
          <w:rFonts w:ascii="Times New Roman" w:hAnsi="Times New Roman" w:cs="Times New Roman"/>
          <w:sz w:val="18"/>
          <w:szCs w:val="18"/>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005C5464">
        <w:rPr>
          <w:rFonts w:ascii="Times New Roman" w:hAnsi="Times New Roman" w:cs="Times New Roman"/>
          <w:sz w:val="18"/>
          <w:szCs w:val="18"/>
        </w:rPr>
        <w:t xml:space="preserve"> </w:t>
      </w:r>
      <w:proofErr w:type="gramStart"/>
      <w:r w:rsidRPr="00D36F68">
        <w:rPr>
          <w:rFonts w:ascii="Times New Roman" w:hAnsi="Times New Roman" w:cs="Times New Roman"/>
          <w:sz w:val="18"/>
          <w:szCs w:val="18"/>
        </w:rPr>
        <w:t>условии</w:t>
      </w:r>
      <w:proofErr w:type="gramEnd"/>
      <w:r w:rsidRPr="00D36F68">
        <w:rPr>
          <w:rFonts w:ascii="Times New Roman" w:hAnsi="Times New Roman" w:cs="Times New Roman"/>
          <w:sz w:val="18"/>
          <w:szCs w:val="18"/>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rsidRPr="00D36F68">
        <w:rPr>
          <w:rFonts w:ascii="Times New Roman" w:hAnsi="Times New Roman" w:cs="Times New Roman"/>
          <w:sz w:val="18"/>
          <w:szCs w:val="18"/>
        </w:rPr>
        <w:t>потребителя</w:t>
      </w:r>
      <w:proofErr w:type="gramEnd"/>
      <w:r w:rsidRPr="00D36F68">
        <w:rPr>
          <w:rFonts w:ascii="Times New Roman" w:hAnsi="Times New Roman" w:cs="Times New Roman"/>
          <w:sz w:val="18"/>
          <w:szCs w:val="18"/>
        </w:rPr>
        <w:t xml:space="preserve"> по каждому виду коммунальной услуги исходя из частично неоплаченной суммы.</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7.6. Если иное не установлено федеральными законами, указами Президента Российской Федерации, постановлениями Правительства Российской Федерации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 ограничить или приостановить предоставление такой коммунальной услуги в следующем порядке:</w:t>
      </w:r>
    </w:p>
    <w:p w:rsidR="00345C05" w:rsidRPr="00D36F68" w:rsidRDefault="00D36F68" w:rsidP="00D36F68">
      <w:pPr>
        <w:pStyle w:val="af3"/>
        <w:jc w:val="both"/>
        <w:rPr>
          <w:rFonts w:ascii="Times New Roman" w:hAnsi="Times New Roman" w:cs="Times New Roman"/>
          <w:sz w:val="18"/>
          <w:szCs w:val="18"/>
        </w:rPr>
      </w:pPr>
      <w:proofErr w:type="gramStart"/>
      <w:r w:rsidRPr="00D36F68">
        <w:rPr>
          <w:rFonts w:ascii="Times New Roman" w:hAnsi="Times New Roman" w:cs="Times New Roman"/>
          <w:sz w:val="18"/>
          <w:szCs w:val="18"/>
        </w:rPr>
        <w:t>а) Управляющая организация  в письменной форме направляет Собственнику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D36F68">
        <w:rPr>
          <w:rFonts w:ascii="Times New Roman" w:hAnsi="Times New Roman" w:cs="Times New Roman"/>
          <w:sz w:val="18"/>
          <w:szCs w:val="18"/>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уведомлением (с описью вложения). Возвращение уведомления с отметкой почты о невозможности вручения его Собственнику по каким-либо причинам,  считается полученным  Собственником  в день возврата почтой уведомления в Управляющую организацию;</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б) при непогашении Собственником  </w:t>
      </w:r>
      <w:proofErr w:type="gramStart"/>
      <w:r w:rsidRPr="00D36F68">
        <w:rPr>
          <w:rFonts w:ascii="Times New Roman" w:hAnsi="Times New Roman" w:cs="Times New Roman"/>
          <w:sz w:val="18"/>
          <w:szCs w:val="18"/>
        </w:rPr>
        <w:t>задолженности</w:t>
      </w:r>
      <w:proofErr w:type="gramEnd"/>
      <w:r w:rsidRPr="00D36F68">
        <w:rPr>
          <w:rFonts w:ascii="Times New Roman" w:hAnsi="Times New Roman" w:cs="Times New Roman"/>
          <w:sz w:val="18"/>
          <w:szCs w:val="18"/>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w:t>
      </w:r>
      <w:r w:rsidR="005C5464">
        <w:rPr>
          <w:rFonts w:ascii="Times New Roman" w:hAnsi="Times New Roman" w:cs="Times New Roman"/>
          <w:sz w:val="18"/>
          <w:szCs w:val="18"/>
        </w:rPr>
        <w:t>и сроком на 10 календарных дней</w:t>
      </w:r>
      <w:r w:rsidRPr="00D36F68">
        <w:rPr>
          <w:rFonts w:ascii="Times New Roman" w:hAnsi="Times New Roman" w:cs="Times New Roman"/>
          <w:sz w:val="18"/>
          <w:szCs w:val="18"/>
        </w:rPr>
        <w:t xml:space="preserve">, а затем приостанавливает предоставление коммунальной услуги без предварительного извещения Собственника. При отсутствии технической возможности ограничить предоставление коммунальной услуги Управляющая организация по истечении срока, указанного в предупреждении (уведомлении) приостанавливает предоставление коммунальной услуги. </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7.7. Предоставление коммунальных услуг возобновляется в течение 2 календарных дней со дня устранения причин, в том числе со дня 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7.8. Помимо случаев, предусмотренных  пунктом 7.4 Договора, приостановление подачи газа потребителям допускается в случае:</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а)</w:t>
      </w:r>
      <w:r w:rsidR="005C5464">
        <w:rPr>
          <w:rFonts w:ascii="Times New Roman" w:hAnsi="Times New Roman" w:cs="Times New Roman"/>
          <w:sz w:val="18"/>
          <w:szCs w:val="18"/>
        </w:rPr>
        <w:t xml:space="preserve"> </w:t>
      </w:r>
      <w:r w:rsidRPr="00D36F68">
        <w:rPr>
          <w:rFonts w:ascii="Times New Roman" w:hAnsi="Times New Roman" w:cs="Times New Roman"/>
          <w:sz w:val="18"/>
          <w:szCs w:val="18"/>
        </w:rPr>
        <w:t>отказа потребителем в допуске представителя Управляющей организации  в занимаемое Собственником  помещение для пр</w:t>
      </w:r>
      <w:r w:rsidR="005C5464">
        <w:rPr>
          <w:rFonts w:ascii="Times New Roman" w:hAnsi="Times New Roman" w:cs="Times New Roman"/>
          <w:sz w:val="18"/>
          <w:szCs w:val="18"/>
        </w:rPr>
        <w:t>оведения контрольной проверки со</w:t>
      </w:r>
      <w:r w:rsidRPr="00D36F68">
        <w:rPr>
          <w:rFonts w:ascii="Times New Roman" w:hAnsi="Times New Roman" w:cs="Times New Roman"/>
          <w:sz w:val="18"/>
          <w:szCs w:val="18"/>
        </w:rPr>
        <w:t>стояния внутридомового газового оборудования и (или) внутриквартирного газового оборудования в порядке, установленном под</w:t>
      </w:r>
      <w:r w:rsidR="005C5464">
        <w:rPr>
          <w:rFonts w:ascii="Times New Roman" w:hAnsi="Times New Roman" w:cs="Times New Roman"/>
          <w:sz w:val="18"/>
          <w:szCs w:val="18"/>
        </w:rPr>
        <w:t>пунктом «е» пункта 5.1 Договора</w:t>
      </w:r>
      <w:r w:rsidRPr="00D36F68">
        <w:rPr>
          <w:rFonts w:ascii="Times New Roman" w:hAnsi="Times New Roman" w:cs="Times New Roman"/>
          <w:sz w:val="18"/>
          <w:szCs w:val="18"/>
        </w:rPr>
        <w:t xml:space="preserve"> - через 30 дней после письменного предупреждения (уведомления) Собственника</w:t>
      </w:r>
      <w:r w:rsidR="005C5464">
        <w:rPr>
          <w:rFonts w:ascii="Times New Roman" w:hAnsi="Times New Roman" w:cs="Times New Roman"/>
          <w:sz w:val="18"/>
          <w:szCs w:val="18"/>
        </w:rPr>
        <w:t>;</w:t>
      </w:r>
      <w:r w:rsidRPr="00D36F68">
        <w:rPr>
          <w:rFonts w:ascii="Times New Roman" w:hAnsi="Times New Roman" w:cs="Times New Roman"/>
          <w:sz w:val="18"/>
          <w:szCs w:val="18"/>
        </w:rPr>
        <w:t xml:space="preserve"> </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б) отсутствия действующих </w:t>
      </w:r>
      <w:r w:rsidR="00142643">
        <w:rPr>
          <w:rFonts w:ascii="Times New Roman" w:hAnsi="Times New Roman" w:cs="Times New Roman"/>
          <w:sz w:val="18"/>
          <w:szCs w:val="18"/>
        </w:rPr>
        <w:t>Д</w:t>
      </w:r>
      <w:r w:rsidRPr="00D36F68">
        <w:rPr>
          <w:rFonts w:ascii="Times New Roman" w:hAnsi="Times New Roman" w:cs="Times New Roman"/>
          <w:sz w:val="18"/>
          <w:szCs w:val="18"/>
        </w:rPr>
        <w:t xml:space="preserve">оговоров о техническом обслуживании и ремонте  внутриквартирного газового оборудования, указанных в </w:t>
      </w:r>
      <w:hyperlink r:id="rId28">
        <w:r w:rsidRPr="00D36F68">
          <w:rPr>
            <w:rStyle w:val="-"/>
            <w:rFonts w:ascii="Times New Roman" w:hAnsi="Times New Roman" w:cs="Times New Roman"/>
            <w:sz w:val="18"/>
            <w:szCs w:val="18"/>
          </w:rPr>
          <w:t>п. 131</w:t>
        </w:r>
      </w:hyperlink>
      <w:r w:rsidRPr="00D36F68">
        <w:rPr>
          <w:rFonts w:ascii="Times New Roman" w:hAnsi="Times New Roman" w:cs="Times New Roman"/>
          <w:sz w:val="18"/>
          <w:szCs w:val="18"/>
        </w:rPr>
        <w:t xml:space="preserve"> Правил N 354, - через 30 дней после письменного предупреждения (уведомления) потребителя.</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7.9. </w:t>
      </w:r>
      <w:proofErr w:type="gramStart"/>
      <w:r w:rsidRPr="00D36F68">
        <w:rPr>
          <w:rFonts w:ascii="Times New Roman" w:hAnsi="Times New Roman" w:cs="Times New Roman"/>
          <w:sz w:val="18"/>
          <w:szCs w:val="18"/>
        </w:rPr>
        <w:t>Работы по приостановлению и возобновлению подачи газа Собственнику,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Управляющей организацией, а при проведении работ по приостановлению подачи газа на распределительных газопроводах - газораспределительной организацией.</w:t>
      </w:r>
      <w:proofErr w:type="gramEnd"/>
      <w:r w:rsidRPr="00D36F68">
        <w:rPr>
          <w:rFonts w:ascii="Times New Roman" w:hAnsi="Times New Roman" w:cs="Times New Roman"/>
          <w:sz w:val="18"/>
          <w:szCs w:val="18"/>
        </w:rPr>
        <w:t xml:space="preserve"> Указания Управляющей организации  на приостановление подачи газа при наличии оснований, предусмотренных настоящим Договором, являются </w:t>
      </w:r>
      <w:proofErr w:type="gramStart"/>
      <w:r w:rsidRPr="00D36F68">
        <w:rPr>
          <w:rFonts w:ascii="Times New Roman" w:hAnsi="Times New Roman" w:cs="Times New Roman"/>
          <w:sz w:val="18"/>
          <w:szCs w:val="18"/>
        </w:rPr>
        <w:t>обязательными к исполнению</w:t>
      </w:r>
      <w:proofErr w:type="gramEnd"/>
      <w:r w:rsidRPr="00D36F68">
        <w:rPr>
          <w:rFonts w:ascii="Times New Roman" w:hAnsi="Times New Roman" w:cs="Times New Roman"/>
          <w:sz w:val="18"/>
          <w:szCs w:val="18"/>
        </w:rPr>
        <w:t xml:space="preserve"> специализированной организацией, имеющей договор с Управляющей организацией.</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7.10.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Собственника об отключении и (или) подключении </w:t>
      </w:r>
      <w:proofErr w:type="spellStart"/>
      <w:r w:rsidRPr="00D36F68">
        <w:rPr>
          <w:rFonts w:ascii="Times New Roman" w:hAnsi="Times New Roman" w:cs="Times New Roman"/>
          <w:sz w:val="18"/>
          <w:szCs w:val="18"/>
        </w:rPr>
        <w:t>газопринимающего</w:t>
      </w:r>
      <w:proofErr w:type="spellEnd"/>
      <w:r w:rsidRPr="00D36F68">
        <w:rPr>
          <w:rFonts w:ascii="Times New Roman" w:hAnsi="Times New Roman" w:cs="Times New Roman"/>
          <w:sz w:val="18"/>
          <w:szCs w:val="18"/>
        </w:rPr>
        <w:t xml:space="preserve"> оборудования приостанавливает газоснабжение Собственника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345C05"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7.11. Приостановление предоставления коммунальных услуг по отоплению и холодному водоснабжению не допускается. </w:t>
      </w:r>
    </w:p>
    <w:p w:rsidR="00B432B5" w:rsidRPr="00D36F68" w:rsidRDefault="00B432B5" w:rsidP="00D36F68">
      <w:pPr>
        <w:pStyle w:val="af3"/>
        <w:jc w:val="both"/>
        <w:rPr>
          <w:rFonts w:ascii="Times New Roman" w:hAnsi="Times New Roman" w:cs="Times New Roman"/>
          <w:sz w:val="18"/>
          <w:szCs w:val="18"/>
        </w:rPr>
      </w:pPr>
    </w:p>
    <w:p w:rsidR="00345C05"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                                                                                 8. Ответственность Сторон </w:t>
      </w:r>
    </w:p>
    <w:p w:rsidR="00B432B5" w:rsidRPr="00D36F68" w:rsidRDefault="00B432B5" w:rsidP="00D36F68">
      <w:pPr>
        <w:pStyle w:val="af3"/>
        <w:jc w:val="both"/>
        <w:rPr>
          <w:rFonts w:ascii="Times New Roman" w:hAnsi="Times New Roman" w:cs="Times New Roman"/>
          <w:sz w:val="18"/>
          <w:szCs w:val="18"/>
        </w:rPr>
      </w:pP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8.1.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D36F68">
        <w:rPr>
          <w:rFonts w:ascii="Times New Roman" w:hAnsi="Times New Roman" w:cs="Times New Roman"/>
          <w:sz w:val="18"/>
          <w:szCs w:val="18"/>
        </w:rPr>
        <w:t>за</w:t>
      </w:r>
      <w:proofErr w:type="gramEnd"/>
      <w:r w:rsidRPr="00D36F68">
        <w:rPr>
          <w:rFonts w:ascii="Times New Roman" w:hAnsi="Times New Roman" w:cs="Times New Roman"/>
          <w:sz w:val="18"/>
          <w:szCs w:val="18"/>
        </w:rPr>
        <w:t>:</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а) нарушение качеств</w:t>
      </w:r>
      <w:r w:rsidR="003E4B19">
        <w:rPr>
          <w:rFonts w:ascii="Times New Roman" w:hAnsi="Times New Roman" w:cs="Times New Roman"/>
          <w:sz w:val="18"/>
          <w:szCs w:val="18"/>
        </w:rPr>
        <w:t xml:space="preserve">а предоставления Собственнику </w:t>
      </w:r>
      <w:r w:rsidRPr="00D36F68">
        <w:rPr>
          <w:rFonts w:ascii="Times New Roman" w:hAnsi="Times New Roman" w:cs="Times New Roman"/>
          <w:sz w:val="18"/>
          <w:szCs w:val="18"/>
        </w:rPr>
        <w:t>услуг;</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б) вред, причиненный жизни, здоровью и имуществу Собственника вследствие нарушения качества предоставления  услуг, вследствие не</w:t>
      </w:r>
      <w:r w:rsidR="00655CD6">
        <w:rPr>
          <w:rFonts w:ascii="Times New Roman" w:hAnsi="Times New Roman" w:cs="Times New Roman"/>
          <w:sz w:val="18"/>
          <w:szCs w:val="18"/>
        </w:rPr>
        <w:t xml:space="preserve"> </w:t>
      </w:r>
      <w:r w:rsidRPr="00D36F68">
        <w:rPr>
          <w:rFonts w:ascii="Times New Roman" w:hAnsi="Times New Roman" w:cs="Times New Roman"/>
          <w:sz w:val="18"/>
          <w:szCs w:val="18"/>
        </w:rPr>
        <w:t>предоставления Собственнику  полной и достоверной информации о предоставляемых  услугах;</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в) убытки, причиненные Собственнику  в результате нарушения Управляющей организацией исполнителем прав потребителей, в том числе в результате нарушения договора, содержащего условия, ущемляющие права потребителя по сравнению с настоящим Договором;</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г) моральный вред (физические или нравственные страдания), причиненный Собственнику  вследствие нарушения Управляющей организацией  прав Собственника, предусмотренных жилищным законодательством Российской Федерации, в том числе настоящим Договором.</w:t>
      </w:r>
    </w:p>
    <w:p w:rsidR="00345C05" w:rsidRPr="00D36F68" w:rsidRDefault="00D36F68" w:rsidP="00D36F68">
      <w:pPr>
        <w:pStyle w:val="af3"/>
        <w:jc w:val="both"/>
        <w:rPr>
          <w:rFonts w:ascii="Times New Roman" w:hAnsi="Times New Roman" w:cs="Times New Roman"/>
          <w:sz w:val="18"/>
          <w:szCs w:val="18"/>
        </w:rPr>
      </w:pPr>
      <w:proofErr w:type="gramStart"/>
      <w:r w:rsidRPr="00D36F68">
        <w:rPr>
          <w:rFonts w:ascii="Times New Roman" w:hAnsi="Times New Roman" w:cs="Times New Roman"/>
          <w:sz w:val="18"/>
          <w:szCs w:val="18"/>
        </w:rPr>
        <w:t xml:space="preserve">Управляющая организация, допустившая нарушение качества предоставления  услуг вследствие предоставления Собственнику  услуг ненадлежащего качества и (или) с перерывами, превышающими установленную продолжительность, обязана произвести перерасчет  </w:t>
      </w:r>
      <w:r w:rsidRPr="00D36F68">
        <w:rPr>
          <w:rFonts w:ascii="Times New Roman" w:hAnsi="Times New Roman" w:cs="Times New Roman"/>
          <w:sz w:val="18"/>
          <w:szCs w:val="18"/>
        </w:rPr>
        <w:lastRenderedPageBreak/>
        <w:t>размера платы за такую  услугу в сторону ее уменьшения вплоть до полного освобождения Собственника  от оплаты такой услуги.</w:t>
      </w:r>
      <w:proofErr w:type="gramEnd"/>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Управляющая организация  освобождается от ответственности за нарушение качества предоставления  услуг, если докажет, что такое нарушение произошло вследствие обстоятельств непреодолимой силы или по вине Собственника. К обстоятельствам непреодолимой силы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нее необходимых денежных средств.</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8.2. Вред, причиненный жизни, здоровью или имуществу Собственника  вследствие нарушения качества предоставления  услуг или вследствие не</w:t>
      </w:r>
      <w:r w:rsidR="00655CD6">
        <w:rPr>
          <w:rFonts w:ascii="Times New Roman" w:hAnsi="Times New Roman" w:cs="Times New Roman"/>
          <w:sz w:val="18"/>
          <w:szCs w:val="18"/>
        </w:rPr>
        <w:t xml:space="preserve"> </w:t>
      </w:r>
      <w:r w:rsidRPr="00D36F68">
        <w:rPr>
          <w:rFonts w:ascii="Times New Roman" w:hAnsi="Times New Roman" w:cs="Times New Roman"/>
          <w:sz w:val="18"/>
          <w:szCs w:val="18"/>
        </w:rPr>
        <w:t xml:space="preserve">предоставления  полной и достоверной информации о предоставляемых  услугах, подлежит возмещению Управляющей организацией  в полном объеме независимо от вины Управляющей организации. Указанный вред подлежит возмещению по правилам, предусмотренным </w:t>
      </w:r>
      <w:hyperlink r:id="rId29">
        <w:r w:rsidRPr="00D36F68">
          <w:rPr>
            <w:rStyle w:val="-"/>
            <w:rFonts w:ascii="Times New Roman" w:hAnsi="Times New Roman" w:cs="Times New Roman"/>
            <w:sz w:val="18"/>
            <w:szCs w:val="18"/>
          </w:rPr>
          <w:t>главой 59</w:t>
        </w:r>
      </w:hyperlink>
      <w:r w:rsidRPr="00D36F68">
        <w:rPr>
          <w:rFonts w:ascii="Times New Roman" w:hAnsi="Times New Roman" w:cs="Times New Roman"/>
          <w:sz w:val="18"/>
          <w:szCs w:val="18"/>
        </w:rPr>
        <w:t xml:space="preserve"> Гражданского кодекса Российской Федерации.</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Право требовать возмещения вреда, причиненного вследствие нарушения качества предоставления  услуг, признается за любым потерпевшим независимо от того, состоял он в договорных отношениях с исполнителем или нет.</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Вред, причиненный жизни, здоровью или имуществу Собственника  вследствие нарушения качества предоставления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8.3. </w:t>
      </w:r>
      <w:proofErr w:type="gramStart"/>
      <w:r w:rsidRPr="00D36F68">
        <w:rPr>
          <w:rFonts w:ascii="Times New Roman" w:hAnsi="Times New Roman" w:cs="Times New Roman"/>
          <w:sz w:val="18"/>
          <w:szCs w:val="18"/>
        </w:rPr>
        <w:t>В случае причинения Управляющей организацией  ущерба жизни, здоровью и (или) имуществу Собственника, общему имуществу собственников помещений в многоквартирном доме Управляющая организация и Собственник  (или его представитель, председатель Совета дома) составляют и подписывают акт о причинении ущерба жизни, здоровью и имуществу Собственника,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Указанный акт должен быть составлен Управляющей организацией  и подписан ей не позднее 12 часов с момента обращения Собственника  в аварийно-диспетчерскую службу. При невозможности подписания акта Собственником (или его представителем), в том числе по причине его отсутствия в занимаемом помещении, акт должен быть подписан помимо Управляющей организацией  2 незаинтересованными лицами. Акт составляется в 2 экземплярах, один из которых передается Собственнику (или его представителю), второй остается у Управляющей организации.</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8.</w:t>
      </w:r>
      <w:r w:rsidR="006D710F">
        <w:rPr>
          <w:rFonts w:ascii="Times New Roman" w:hAnsi="Times New Roman" w:cs="Times New Roman"/>
          <w:sz w:val="18"/>
          <w:szCs w:val="18"/>
        </w:rPr>
        <w:t>4</w:t>
      </w:r>
      <w:r w:rsidRPr="00D36F68">
        <w:rPr>
          <w:rFonts w:ascii="Times New Roman" w:hAnsi="Times New Roman" w:cs="Times New Roman"/>
          <w:sz w:val="18"/>
          <w:szCs w:val="18"/>
        </w:rPr>
        <w:t xml:space="preserve">. </w:t>
      </w:r>
      <w:proofErr w:type="gramStart"/>
      <w:r w:rsidRPr="00D36F68">
        <w:rPr>
          <w:rFonts w:ascii="Times New Roman" w:hAnsi="Times New Roman" w:cs="Times New Roman"/>
          <w:sz w:val="18"/>
          <w:szCs w:val="18"/>
        </w:rPr>
        <w:t xml:space="preserve">Под убытками понимаются расходы, которые лицо, чьи права нарушены, произвело или </w:t>
      </w:r>
      <w:proofErr w:type="spellStart"/>
      <w:r w:rsidRPr="00D36F68">
        <w:rPr>
          <w:rFonts w:ascii="Times New Roman" w:hAnsi="Times New Roman" w:cs="Times New Roman"/>
          <w:sz w:val="18"/>
          <w:szCs w:val="18"/>
        </w:rPr>
        <w:t>должено</w:t>
      </w:r>
      <w:proofErr w:type="spellEnd"/>
      <w:r w:rsidRPr="00D36F68">
        <w:rPr>
          <w:rFonts w:ascii="Times New Roman" w:hAnsi="Times New Roman" w:cs="Times New Roman"/>
          <w:sz w:val="18"/>
          <w:szCs w:val="18"/>
        </w:rPr>
        <w:t xml:space="preserve">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Если иное не установлено законом, убытки, причиненные Собственнику или Управляющей организации, подлежат возмещению в полной сумме сверх неустойки (пени), установленной законом или договором.</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Уплата неустойки (пени) и возмещение убытков не освобождают Сторон от исполнения возложенных на них обязательств.</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Требования  об уплате неустойки (пени), предусмотренной законом или договором, подлежат удовлетворению в добровольном порядке. </w:t>
      </w:r>
    </w:p>
    <w:p w:rsidR="00345C05" w:rsidRPr="00804FD9" w:rsidRDefault="00D36F68" w:rsidP="00D36F68">
      <w:pPr>
        <w:pStyle w:val="af3"/>
        <w:jc w:val="both"/>
        <w:rPr>
          <w:rFonts w:ascii="Times New Roman" w:hAnsi="Times New Roman" w:cs="Times New Roman"/>
          <w:sz w:val="18"/>
          <w:szCs w:val="18"/>
        </w:rPr>
      </w:pPr>
      <w:r w:rsidRPr="00804FD9">
        <w:rPr>
          <w:rFonts w:ascii="Times New Roman" w:hAnsi="Times New Roman" w:cs="Times New Roman"/>
          <w:sz w:val="18"/>
          <w:szCs w:val="18"/>
        </w:rPr>
        <w:t>8.</w:t>
      </w:r>
      <w:r w:rsidR="006D710F">
        <w:rPr>
          <w:rFonts w:ascii="Times New Roman" w:hAnsi="Times New Roman" w:cs="Times New Roman"/>
          <w:sz w:val="18"/>
          <w:szCs w:val="18"/>
        </w:rPr>
        <w:t>5</w:t>
      </w:r>
      <w:r w:rsidRPr="00804FD9">
        <w:rPr>
          <w:rFonts w:ascii="Times New Roman" w:hAnsi="Times New Roman" w:cs="Times New Roman"/>
          <w:sz w:val="18"/>
          <w:szCs w:val="18"/>
        </w:rPr>
        <w:t>. Если Управляющей организацией  вследствие нарушения прав Собственника, предусмотренных жилищным законодательством Российской Федерации, в том числе настоящим договором, Собственнику  причинен моральный вред (физические или нравственные страдания), то по заявлению Собственника  суд может возложить на Управляющую организацию  обязанность денежной компенсации указанного вреда.</w:t>
      </w:r>
    </w:p>
    <w:p w:rsidR="00345C05" w:rsidRPr="00804FD9" w:rsidRDefault="00D36F68" w:rsidP="00D36F68">
      <w:pPr>
        <w:pStyle w:val="af3"/>
        <w:jc w:val="both"/>
        <w:rPr>
          <w:rFonts w:ascii="Times New Roman" w:hAnsi="Times New Roman" w:cs="Times New Roman"/>
          <w:sz w:val="18"/>
          <w:szCs w:val="18"/>
        </w:rPr>
      </w:pPr>
      <w:r w:rsidRPr="00804FD9">
        <w:rPr>
          <w:rFonts w:ascii="Times New Roman" w:hAnsi="Times New Roman" w:cs="Times New Roman"/>
          <w:sz w:val="18"/>
          <w:szCs w:val="18"/>
        </w:rPr>
        <w:t>Компенсация морального вреда осуществляется независимо от возмещения имущественного вреда и понесенных Собственником  убытков.</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8.</w:t>
      </w:r>
      <w:r w:rsidR="006D710F">
        <w:rPr>
          <w:rFonts w:ascii="Times New Roman" w:hAnsi="Times New Roman" w:cs="Times New Roman"/>
          <w:sz w:val="18"/>
          <w:szCs w:val="18"/>
        </w:rPr>
        <w:t>6</w:t>
      </w:r>
      <w:r w:rsidRPr="00D36F68">
        <w:rPr>
          <w:rFonts w:ascii="Times New Roman" w:hAnsi="Times New Roman" w:cs="Times New Roman"/>
          <w:sz w:val="18"/>
          <w:szCs w:val="18"/>
        </w:rPr>
        <w:t>. Управляющая организация  не вправе без согласия Собственника  выполнять дополнительные работы, оказывать услуги за плату.  Собственник  вправе отказаться от оплаты таких работ (услуг), а если они оплачены, Собственник  вправе потребовать от Управляющей организации  возврата уплаченной суммы.</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8.</w:t>
      </w:r>
      <w:r w:rsidR="006D710F">
        <w:rPr>
          <w:rFonts w:ascii="Times New Roman" w:hAnsi="Times New Roman" w:cs="Times New Roman"/>
          <w:sz w:val="18"/>
          <w:szCs w:val="18"/>
        </w:rPr>
        <w:t>7</w:t>
      </w:r>
      <w:r w:rsidRPr="00D36F68">
        <w:rPr>
          <w:rFonts w:ascii="Times New Roman" w:hAnsi="Times New Roman" w:cs="Times New Roman"/>
          <w:sz w:val="18"/>
          <w:szCs w:val="18"/>
        </w:rPr>
        <w:t xml:space="preserve">. При предоставлении Управляющей организацией Собственнику коммунальных услуг ненадлежащего качества и (или) с перерывами, превышающими установленную продолжительность, Собственник  вправе потребовать от Управляющей организации  уплаты неустоек (штрафов, пеней) в размере, указанном в </w:t>
      </w:r>
      <w:hyperlink r:id="rId30">
        <w:r w:rsidRPr="00D36F68">
          <w:rPr>
            <w:rStyle w:val="-"/>
            <w:rFonts w:ascii="Times New Roman" w:hAnsi="Times New Roman" w:cs="Times New Roman"/>
            <w:sz w:val="18"/>
            <w:szCs w:val="18"/>
          </w:rPr>
          <w:t>Законе</w:t>
        </w:r>
      </w:hyperlink>
      <w:r w:rsidRPr="00D36F68">
        <w:rPr>
          <w:rFonts w:ascii="Times New Roman" w:hAnsi="Times New Roman" w:cs="Times New Roman"/>
          <w:sz w:val="18"/>
          <w:szCs w:val="18"/>
        </w:rPr>
        <w:t xml:space="preserve"> Российской Федерации "О защите прав потребителей", в следующих случаях:</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а) если Управляющая организация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31">
        <w:r w:rsidRPr="00D36F68">
          <w:rPr>
            <w:rStyle w:val="-"/>
            <w:rFonts w:ascii="Times New Roman" w:hAnsi="Times New Roman" w:cs="Times New Roman"/>
            <w:sz w:val="18"/>
            <w:szCs w:val="18"/>
          </w:rPr>
          <w:t>Приложении N 1</w:t>
        </w:r>
      </w:hyperlink>
      <w:r w:rsidRPr="00D36F68">
        <w:rPr>
          <w:rFonts w:ascii="Times New Roman" w:hAnsi="Times New Roman" w:cs="Times New Roman"/>
          <w:sz w:val="18"/>
          <w:szCs w:val="18"/>
        </w:rPr>
        <w:t xml:space="preserve"> к Правилам N 354;</w:t>
      </w:r>
    </w:p>
    <w:p w:rsidR="00345C05" w:rsidRPr="00804FD9" w:rsidRDefault="00D36F68" w:rsidP="00D36F68">
      <w:pPr>
        <w:pStyle w:val="af3"/>
        <w:jc w:val="both"/>
        <w:rPr>
          <w:rFonts w:ascii="Times New Roman" w:hAnsi="Times New Roman" w:cs="Times New Roman"/>
          <w:sz w:val="18"/>
          <w:szCs w:val="18"/>
        </w:rPr>
      </w:pPr>
      <w:r w:rsidRPr="00804FD9">
        <w:rPr>
          <w:rFonts w:ascii="Times New Roman" w:hAnsi="Times New Roman" w:cs="Times New Roman"/>
          <w:sz w:val="18"/>
          <w:szCs w:val="18"/>
        </w:rPr>
        <w:t xml:space="preserve">в) если давление холодной или горячей воды и (или) температура горячей воды в точке </w:t>
      </w:r>
      <w:proofErr w:type="spellStart"/>
      <w:r w:rsidRPr="00804FD9">
        <w:rPr>
          <w:rFonts w:ascii="Times New Roman" w:hAnsi="Times New Roman" w:cs="Times New Roman"/>
          <w:sz w:val="18"/>
          <w:szCs w:val="18"/>
        </w:rPr>
        <w:t>водоразбора</w:t>
      </w:r>
      <w:proofErr w:type="spellEnd"/>
      <w:r w:rsidRPr="00804FD9">
        <w:rPr>
          <w:rFonts w:ascii="Times New Roman" w:hAnsi="Times New Roman" w:cs="Times New Roman"/>
          <w:sz w:val="18"/>
          <w:szCs w:val="18"/>
        </w:rPr>
        <w:t xml:space="preserve"> не отвечают требованиям, установленным законодательством Российской Федерации;</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г) если давление газа в помещении Собственника  не соответствует требованиям, установленным законодательством Российской Федерации (при отсутствии прямых договоров между Собственником и организацией, поставляющей газ для нужд Собственника)</w:t>
      </w:r>
      <w:proofErr w:type="gramStart"/>
      <w:r w:rsidRPr="00D36F68">
        <w:rPr>
          <w:rFonts w:ascii="Times New Roman" w:hAnsi="Times New Roman" w:cs="Times New Roman"/>
          <w:sz w:val="18"/>
          <w:szCs w:val="18"/>
        </w:rPr>
        <w:t xml:space="preserve"> ;</w:t>
      </w:r>
      <w:proofErr w:type="gramEnd"/>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д) если параметры напряжения и частоты в электрической сети в помещении  Собственника  не отвечают требованиям, установленным законодательством Российской Федерации (при отсутствии прямых договоров между Собственником и организацией, поставляющей электрическую энергию  для нужд Собственника);</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е) если температура воздуха в помещении Собственника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r:id="rId32">
        <w:r w:rsidRPr="00D36F68">
          <w:rPr>
            <w:rStyle w:val="-"/>
            <w:rFonts w:ascii="Times New Roman" w:hAnsi="Times New Roman" w:cs="Times New Roman"/>
            <w:sz w:val="18"/>
            <w:szCs w:val="18"/>
          </w:rPr>
          <w:t>Приложении N 1</w:t>
        </w:r>
      </w:hyperlink>
      <w:r w:rsidRPr="00D36F68">
        <w:rPr>
          <w:rFonts w:ascii="Times New Roman" w:hAnsi="Times New Roman" w:cs="Times New Roman"/>
          <w:sz w:val="18"/>
          <w:szCs w:val="18"/>
        </w:rPr>
        <w:t xml:space="preserve"> к Правилам N 354.  Собственник не вправе требовать от Управляющей организации  уплаты неустоек (штрафов, пеней) за некачественное отопление в случае не</w:t>
      </w:r>
      <w:r w:rsidR="00655CD6">
        <w:rPr>
          <w:rFonts w:ascii="Times New Roman" w:hAnsi="Times New Roman" w:cs="Times New Roman"/>
          <w:sz w:val="18"/>
          <w:szCs w:val="18"/>
        </w:rPr>
        <w:t xml:space="preserve"> </w:t>
      </w:r>
      <w:r w:rsidRPr="00D36F68">
        <w:rPr>
          <w:rFonts w:ascii="Times New Roman" w:hAnsi="Times New Roman" w:cs="Times New Roman"/>
          <w:sz w:val="18"/>
          <w:szCs w:val="18"/>
        </w:rPr>
        <w:t>проведения Собственником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ж) если в аварийно-диспетчерской службе отсутствует регистрация сообщения Собственника  о нарушении качества предоставления коммунальных услуг или их непредставлении;</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з) в других случаях, предусмотренных Договором.</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8.</w:t>
      </w:r>
      <w:r w:rsidR="006D710F">
        <w:rPr>
          <w:rFonts w:ascii="Times New Roman" w:hAnsi="Times New Roman" w:cs="Times New Roman"/>
          <w:sz w:val="18"/>
          <w:szCs w:val="18"/>
        </w:rPr>
        <w:t>8</w:t>
      </w:r>
      <w:r w:rsidRPr="00D36F68">
        <w:rPr>
          <w:rFonts w:ascii="Times New Roman" w:hAnsi="Times New Roman" w:cs="Times New Roman"/>
          <w:sz w:val="18"/>
          <w:szCs w:val="18"/>
        </w:rPr>
        <w:t xml:space="preserve">. Собственник  несет установленную законодательством Российской Федерации гражданско-правовую ответственность </w:t>
      </w:r>
      <w:proofErr w:type="gramStart"/>
      <w:r w:rsidRPr="00D36F68">
        <w:rPr>
          <w:rFonts w:ascii="Times New Roman" w:hAnsi="Times New Roman" w:cs="Times New Roman"/>
          <w:sz w:val="18"/>
          <w:szCs w:val="18"/>
        </w:rPr>
        <w:t>за</w:t>
      </w:r>
      <w:proofErr w:type="gramEnd"/>
      <w:r w:rsidRPr="00D36F68">
        <w:rPr>
          <w:rFonts w:ascii="Times New Roman" w:hAnsi="Times New Roman" w:cs="Times New Roman"/>
          <w:sz w:val="18"/>
          <w:szCs w:val="18"/>
        </w:rPr>
        <w:t>:</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а) невнесение или несвоевременное внесение платы за  услуги;</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б) вред, причиненный жизни, здоровью работников Управляющей организации и имуществу Управляющей организации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8.</w:t>
      </w:r>
      <w:r w:rsidR="006D710F">
        <w:rPr>
          <w:rFonts w:ascii="Times New Roman" w:hAnsi="Times New Roman" w:cs="Times New Roman"/>
          <w:sz w:val="18"/>
          <w:szCs w:val="18"/>
        </w:rPr>
        <w:t>9</w:t>
      </w:r>
      <w:r w:rsidRPr="00D36F68">
        <w:rPr>
          <w:rFonts w:ascii="Times New Roman" w:hAnsi="Times New Roman" w:cs="Times New Roman"/>
          <w:sz w:val="18"/>
          <w:szCs w:val="18"/>
        </w:rPr>
        <w:t>. Собственник, несвоевременно и (или) не</w:t>
      </w:r>
      <w:r w:rsidR="00655CD6">
        <w:rPr>
          <w:rFonts w:ascii="Times New Roman" w:hAnsi="Times New Roman" w:cs="Times New Roman"/>
          <w:sz w:val="18"/>
          <w:szCs w:val="18"/>
        </w:rPr>
        <w:t xml:space="preserve"> </w:t>
      </w:r>
      <w:r w:rsidRPr="00D36F68">
        <w:rPr>
          <w:rFonts w:ascii="Times New Roman" w:hAnsi="Times New Roman" w:cs="Times New Roman"/>
          <w:sz w:val="18"/>
          <w:szCs w:val="18"/>
        </w:rPr>
        <w:t xml:space="preserve">полностью внесший плату за  услуги, обязан уплатить Управляющей организации  пени в размере, установленном </w:t>
      </w:r>
      <w:hyperlink r:id="rId33">
        <w:r w:rsidRPr="00D36F68">
          <w:rPr>
            <w:rStyle w:val="-"/>
            <w:rFonts w:ascii="Times New Roman" w:hAnsi="Times New Roman" w:cs="Times New Roman"/>
            <w:sz w:val="18"/>
            <w:szCs w:val="18"/>
          </w:rPr>
          <w:t>ч. 14 ст. 155</w:t>
        </w:r>
      </w:hyperlink>
      <w:r w:rsidRPr="00D36F68">
        <w:rPr>
          <w:rFonts w:ascii="Times New Roman" w:hAnsi="Times New Roman" w:cs="Times New Roman"/>
          <w:sz w:val="18"/>
          <w:szCs w:val="18"/>
        </w:rPr>
        <w:t xml:space="preserve"> Жилищного кодекса Российской Федерации (одна трехсотая ставки рефинансирования Центрального Банка Российской Федерации, действующая на день оплаты </w:t>
      </w:r>
      <w:r w:rsidRPr="00D36F68">
        <w:rPr>
          <w:rFonts w:ascii="Times New Roman" w:eastAsia="Times New Roman" w:hAnsi="Times New Roman" w:cs="Times New Roman"/>
          <w:sz w:val="18"/>
          <w:szCs w:val="18"/>
          <w:lang w:eastAsia="en-US" w:bidi="ar-SA"/>
        </w:rPr>
        <w:t xml:space="preserve">от не выплаченных в срок </w:t>
      </w:r>
      <w:proofErr w:type="gramStart"/>
      <w:r w:rsidRPr="00D36F68">
        <w:rPr>
          <w:rFonts w:ascii="Times New Roman" w:eastAsia="Times New Roman" w:hAnsi="Times New Roman" w:cs="Times New Roman"/>
          <w:sz w:val="18"/>
          <w:szCs w:val="18"/>
          <w:lang w:eastAsia="en-US" w:bidi="ar-SA"/>
        </w:rPr>
        <w:t>сумм</w:t>
      </w:r>
      <w:proofErr w:type="gramEnd"/>
      <w:r w:rsidRPr="00D36F68">
        <w:rPr>
          <w:rFonts w:ascii="Times New Roman" w:eastAsia="Times New Roman" w:hAnsi="Times New Roman" w:cs="Times New Roman"/>
          <w:sz w:val="18"/>
          <w:szCs w:val="18"/>
          <w:lang w:eastAsia="en-US" w:bidi="ar-SA"/>
        </w:rPr>
        <w:t xml:space="preserve"> за каждый день просрочки начиная со следующего дня после наступления установленного срока оплаты день фактической выплаты включительно</w:t>
      </w:r>
      <w:r w:rsidRPr="00D36F68">
        <w:rPr>
          <w:rFonts w:ascii="Times New Roman" w:hAnsi="Times New Roman" w:cs="Times New Roman"/>
          <w:sz w:val="18"/>
          <w:szCs w:val="18"/>
        </w:rPr>
        <w:t>).</w:t>
      </w:r>
    </w:p>
    <w:p w:rsidR="00345C05"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lastRenderedPageBreak/>
        <w:t>8.1</w:t>
      </w:r>
      <w:r w:rsidR="006D710F">
        <w:rPr>
          <w:rFonts w:ascii="Times New Roman" w:hAnsi="Times New Roman" w:cs="Times New Roman"/>
          <w:sz w:val="18"/>
          <w:szCs w:val="18"/>
        </w:rPr>
        <w:t>0</w:t>
      </w:r>
      <w:r w:rsidRPr="00D36F68">
        <w:rPr>
          <w:rFonts w:ascii="Times New Roman" w:hAnsi="Times New Roman" w:cs="Times New Roman"/>
          <w:sz w:val="18"/>
          <w:szCs w:val="18"/>
        </w:rPr>
        <w:t xml:space="preserve">. </w:t>
      </w:r>
      <w:proofErr w:type="gramStart"/>
      <w:r w:rsidRPr="00D36F68">
        <w:rPr>
          <w:rFonts w:ascii="Times New Roman" w:hAnsi="Times New Roman" w:cs="Times New Roman"/>
          <w:sz w:val="18"/>
          <w:szCs w:val="18"/>
        </w:rPr>
        <w:t xml:space="preserve">Вред, причиненный Собственником  жизни, здоровью работникам Управляющей организации  и имуществу Управляющей организации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Собственником  по правилам, предусмотренным </w:t>
      </w:r>
      <w:hyperlink r:id="rId34">
        <w:r w:rsidRPr="00D36F68">
          <w:rPr>
            <w:rStyle w:val="-"/>
            <w:rFonts w:ascii="Times New Roman" w:hAnsi="Times New Roman" w:cs="Times New Roman"/>
            <w:sz w:val="18"/>
            <w:szCs w:val="18"/>
          </w:rPr>
          <w:t>главой 59</w:t>
        </w:r>
      </w:hyperlink>
      <w:r w:rsidRPr="00D36F68">
        <w:rPr>
          <w:rFonts w:ascii="Times New Roman" w:hAnsi="Times New Roman" w:cs="Times New Roman"/>
          <w:sz w:val="18"/>
          <w:szCs w:val="18"/>
        </w:rPr>
        <w:t xml:space="preserve"> Гражданского кодекса Российской Федерации.</w:t>
      </w:r>
      <w:proofErr w:type="gramEnd"/>
    </w:p>
    <w:p w:rsidR="00B432B5" w:rsidRPr="00D36F68" w:rsidRDefault="00B432B5" w:rsidP="00D36F68">
      <w:pPr>
        <w:pStyle w:val="af3"/>
        <w:jc w:val="both"/>
        <w:rPr>
          <w:rFonts w:ascii="Times New Roman" w:hAnsi="Times New Roman" w:cs="Times New Roman"/>
          <w:sz w:val="18"/>
          <w:szCs w:val="18"/>
        </w:rPr>
      </w:pPr>
    </w:p>
    <w:p w:rsidR="00345C05"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                                                               9. </w:t>
      </w:r>
      <w:proofErr w:type="gramStart"/>
      <w:r w:rsidRPr="00D36F68">
        <w:rPr>
          <w:rFonts w:ascii="Times New Roman" w:hAnsi="Times New Roman" w:cs="Times New Roman"/>
          <w:sz w:val="18"/>
          <w:szCs w:val="18"/>
        </w:rPr>
        <w:t>Контроль за</w:t>
      </w:r>
      <w:proofErr w:type="gramEnd"/>
      <w:r w:rsidRPr="00D36F68">
        <w:rPr>
          <w:rFonts w:ascii="Times New Roman" w:hAnsi="Times New Roman" w:cs="Times New Roman"/>
          <w:sz w:val="18"/>
          <w:szCs w:val="18"/>
        </w:rPr>
        <w:t xml:space="preserve"> деятельностью Управляющей организации</w:t>
      </w:r>
    </w:p>
    <w:p w:rsidR="00B432B5" w:rsidRPr="00D36F68" w:rsidRDefault="00B432B5" w:rsidP="00D36F68">
      <w:pPr>
        <w:pStyle w:val="af3"/>
        <w:jc w:val="both"/>
        <w:rPr>
          <w:rFonts w:ascii="Times New Roman" w:hAnsi="Times New Roman" w:cs="Times New Roman"/>
          <w:sz w:val="18"/>
          <w:szCs w:val="18"/>
        </w:rPr>
      </w:pP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9.1. </w:t>
      </w:r>
      <w:proofErr w:type="gramStart"/>
      <w:r w:rsidRPr="00D36F68">
        <w:rPr>
          <w:rFonts w:ascii="Times New Roman" w:hAnsi="Times New Roman" w:cs="Times New Roman"/>
          <w:sz w:val="18"/>
          <w:szCs w:val="18"/>
        </w:rPr>
        <w:t>Государственный контроль за соблюдением качества, объема и порядка предоставления коммунальных услуг требованиям, установленным Правилами № 354, а также государственный контроль  за соблюдением правил содержания общего имущества,</w:t>
      </w:r>
      <w:r w:rsidR="00B223DD">
        <w:rPr>
          <w:rFonts w:ascii="Times New Roman" w:hAnsi="Times New Roman" w:cs="Times New Roman"/>
          <w:sz w:val="18"/>
          <w:szCs w:val="18"/>
        </w:rPr>
        <w:t xml:space="preserve"> </w:t>
      </w:r>
      <w:r w:rsidRPr="00D36F68">
        <w:rPr>
          <w:rFonts w:ascii="Times New Roman" w:hAnsi="Times New Roman" w:cs="Times New Roman"/>
          <w:sz w:val="18"/>
          <w:szCs w:val="18"/>
        </w:rPr>
        <w:t>требованиям, установленным Пр</w:t>
      </w:r>
      <w:r w:rsidR="00142643">
        <w:rPr>
          <w:rFonts w:ascii="Times New Roman" w:hAnsi="Times New Roman" w:cs="Times New Roman"/>
          <w:sz w:val="18"/>
          <w:szCs w:val="18"/>
        </w:rPr>
        <w:t xml:space="preserve">авилами № 491, </w:t>
      </w:r>
      <w:r w:rsidRPr="00D36F68">
        <w:rPr>
          <w:rFonts w:ascii="Times New Roman" w:hAnsi="Times New Roman" w:cs="Times New Roman"/>
          <w:sz w:val="18"/>
          <w:szCs w:val="18"/>
        </w:rPr>
        <w:t>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порядке, установленном ст. 20 Жилищного кодекса РФ.</w:t>
      </w:r>
      <w:proofErr w:type="gramEnd"/>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9.2. Контроль Собственником  за деятельностью Управляющей организацией  может осуществляться путем:</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а) получения от Управляющей  организации в течение  </w:t>
      </w:r>
      <w:r w:rsidR="00B223DD">
        <w:rPr>
          <w:rFonts w:ascii="Times New Roman" w:hAnsi="Times New Roman" w:cs="Times New Roman"/>
          <w:sz w:val="18"/>
          <w:szCs w:val="18"/>
        </w:rPr>
        <w:t>30</w:t>
      </w:r>
      <w:r w:rsidRPr="00D36F68">
        <w:rPr>
          <w:rFonts w:ascii="Times New Roman" w:hAnsi="Times New Roman" w:cs="Times New Roman"/>
          <w:sz w:val="18"/>
          <w:szCs w:val="18"/>
        </w:rPr>
        <w:t xml:space="preserve"> дней </w:t>
      </w:r>
      <w:proofErr w:type="gramStart"/>
      <w:r w:rsidRPr="00D36F68">
        <w:rPr>
          <w:rFonts w:ascii="Times New Roman" w:hAnsi="Times New Roman" w:cs="Times New Roman"/>
          <w:sz w:val="18"/>
          <w:szCs w:val="18"/>
        </w:rPr>
        <w:t>с даты обращения</w:t>
      </w:r>
      <w:proofErr w:type="gramEnd"/>
      <w:r w:rsidRPr="00D36F68">
        <w:rPr>
          <w:rFonts w:ascii="Times New Roman" w:hAnsi="Times New Roman" w:cs="Times New Roman"/>
          <w:sz w:val="18"/>
          <w:szCs w:val="18"/>
        </w:rPr>
        <w:t xml:space="preserve"> информации о перечнях, объемах, качестве и периодичности оказанных услуг и (или) выполненных работ.</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 б) проверки объема, качества и периодичности оказания услуг и выполнения работ (в том числе путем проведения соответствующей экспертизы);</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в) требования от Управляющей организации  устранения выявленных дефектов и проверки полноты и своевременности их устранения.</w:t>
      </w:r>
    </w:p>
    <w:p w:rsidR="00345C05" w:rsidRPr="00D36F68" w:rsidRDefault="00D36F68" w:rsidP="00D36F68">
      <w:pPr>
        <w:pStyle w:val="af3"/>
        <w:jc w:val="both"/>
        <w:rPr>
          <w:rFonts w:ascii="Times New Roman" w:eastAsia="Times New Roman" w:hAnsi="Times New Roman" w:cs="Times New Roman"/>
          <w:sz w:val="18"/>
          <w:szCs w:val="18"/>
          <w:lang w:eastAsia="en-US" w:bidi="ar-SA"/>
        </w:rPr>
      </w:pPr>
      <w:r w:rsidRPr="00D36F68">
        <w:rPr>
          <w:rFonts w:ascii="Times New Roman" w:hAnsi="Times New Roman" w:cs="Times New Roman"/>
          <w:sz w:val="18"/>
          <w:szCs w:val="18"/>
        </w:rPr>
        <w:t xml:space="preserve">9.3. Управляющая организация </w:t>
      </w:r>
      <w:r w:rsidRPr="00D36F68">
        <w:rPr>
          <w:rFonts w:ascii="Times New Roman" w:eastAsia="Times New Roman" w:hAnsi="Times New Roman" w:cs="Times New Roman"/>
          <w:sz w:val="18"/>
          <w:szCs w:val="18"/>
          <w:lang w:eastAsia="en-US" w:bidi="ar-SA"/>
        </w:rPr>
        <w:t>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путем размещения его на сайте Управляющей организации, если иной способ не установлен законодательством РФ</w:t>
      </w:r>
    </w:p>
    <w:p w:rsidR="00345C05"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9.4. Управляющая </w:t>
      </w:r>
      <w:r w:rsidR="00B223DD" w:rsidRPr="00D36F68">
        <w:rPr>
          <w:rFonts w:ascii="Times New Roman" w:hAnsi="Times New Roman" w:cs="Times New Roman"/>
          <w:sz w:val="18"/>
          <w:szCs w:val="18"/>
        </w:rPr>
        <w:t xml:space="preserve">организация </w:t>
      </w:r>
      <w:r w:rsidRPr="00D36F68">
        <w:rPr>
          <w:rFonts w:ascii="Times New Roman" w:hAnsi="Times New Roman" w:cs="Times New Roman"/>
          <w:sz w:val="18"/>
          <w:szCs w:val="18"/>
        </w:rPr>
        <w:t>в порядке, установленном Постановлением Правительства РФ № 731 от 23.09.2010,  размещает информацию о своей деятельности на сайте в сети интернет.</w:t>
      </w:r>
    </w:p>
    <w:p w:rsidR="00B432B5" w:rsidRPr="00D36F68" w:rsidRDefault="00B432B5" w:rsidP="00D36F68">
      <w:pPr>
        <w:pStyle w:val="af3"/>
        <w:jc w:val="both"/>
        <w:rPr>
          <w:rFonts w:ascii="Times New Roman" w:hAnsi="Times New Roman" w:cs="Times New Roman"/>
          <w:sz w:val="18"/>
          <w:szCs w:val="18"/>
        </w:rPr>
      </w:pPr>
    </w:p>
    <w:p w:rsidR="00345C05"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                                                                    10. Порядок изменения и прекращения Договора</w:t>
      </w:r>
    </w:p>
    <w:p w:rsidR="00B432B5" w:rsidRPr="00D36F68" w:rsidRDefault="00B432B5" w:rsidP="00D36F68">
      <w:pPr>
        <w:pStyle w:val="af3"/>
        <w:jc w:val="both"/>
        <w:rPr>
          <w:rFonts w:ascii="Times New Roman" w:hAnsi="Times New Roman" w:cs="Times New Roman"/>
          <w:sz w:val="18"/>
          <w:szCs w:val="18"/>
        </w:rPr>
      </w:pP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10.1. Изменение условий настоящего Договора осуществляется в порядке, предусмотренном жилищным и гражданским законодательством.</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10.2. Настоящий Договор может быть прекращен:</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10.2.1. На основании </w:t>
      </w:r>
      <w:proofErr w:type="gramStart"/>
      <w:r w:rsidRPr="00D36F68">
        <w:rPr>
          <w:rFonts w:ascii="Times New Roman" w:hAnsi="Times New Roman" w:cs="Times New Roman"/>
          <w:sz w:val="18"/>
          <w:szCs w:val="18"/>
        </w:rPr>
        <w:t>решения общего собрания собственников помещений многоквартирного дома</w:t>
      </w:r>
      <w:proofErr w:type="gramEnd"/>
      <w:r w:rsidRPr="00D36F68">
        <w:rPr>
          <w:rFonts w:ascii="Times New Roman" w:hAnsi="Times New Roman" w:cs="Times New Roman"/>
          <w:sz w:val="18"/>
          <w:szCs w:val="18"/>
        </w:rPr>
        <w:t>.</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10.2.2. В случае ликвидации Управляющей организации.</w:t>
      </w:r>
    </w:p>
    <w:p w:rsidR="00345C05"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10.2.3. По соглашению сторон.</w:t>
      </w:r>
    </w:p>
    <w:p w:rsidR="00B223DD" w:rsidRPr="00D36F68" w:rsidRDefault="00B223DD" w:rsidP="00D36F68">
      <w:pPr>
        <w:pStyle w:val="af3"/>
        <w:jc w:val="both"/>
        <w:rPr>
          <w:rFonts w:ascii="Times New Roman" w:hAnsi="Times New Roman" w:cs="Times New Roman"/>
          <w:sz w:val="18"/>
          <w:szCs w:val="18"/>
        </w:rPr>
      </w:pPr>
      <w:r>
        <w:rPr>
          <w:rFonts w:ascii="Times New Roman" w:hAnsi="Times New Roman" w:cs="Times New Roman"/>
          <w:sz w:val="18"/>
          <w:szCs w:val="18"/>
        </w:rPr>
        <w:t xml:space="preserve">10.2.4. Со стороны Управляющей организации, путем уведомления Собственника не позднее, чем за </w:t>
      </w:r>
      <w:r w:rsidR="003E04E7">
        <w:rPr>
          <w:rFonts w:ascii="Times New Roman" w:hAnsi="Times New Roman" w:cs="Times New Roman"/>
          <w:sz w:val="18"/>
          <w:szCs w:val="18"/>
        </w:rPr>
        <w:t>6</w:t>
      </w:r>
      <w:r>
        <w:rPr>
          <w:rFonts w:ascii="Times New Roman" w:hAnsi="Times New Roman" w:cs="Times New Roman"/>
          <w:sz w:val="18"/>
          <w:szCs w:val="18"/>
        </w:rPr>
        <w:t xml:space="preserve">0 дней до даты расторжения Договора. </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10.3. Договор считается исполненным после выполнения Сторонами взаимных обязательств и урегулирования всех расчетов между ними.</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10.4.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345C05"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10.5.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F84B01" w:rsidRDefault="00F84B01" w:rsidP="00B432B5">
      <w:pPr>
        <w:pStyle w:val="af3"/>
        <w:jc w:val="center"/>
        <w:rPr>
          <w:rFonts w:ascii="Times New Roman" w:hAnsi="Times New Roman" w:cs="Times New Roman"/>
          <w:sz w:val="18"/>
          <w:szCs w:val="18"/>
        </w:rPr>
      </w:pPr>
    </w:p>
    <w:p w:rsidR="00345C05" w:rsidRDefault="00D36F68" w:rsidP="00B432B5">
      <w:pPr>
        <w:pStyle w:val="af3"/>
        <w:jc w:val="center"/>
        <w:rPr>
          <w:rFonts w:ascii="Times New Roman" w:hAnsi="Times New Roman" w:cs="Times New Roman"/>
          <w:sz w:val="18"/>
          <w:szCs w:val="18"/>
        </w:rPr>
      </w:pPr>
      <w:r w:rsidRPr="00D36F68">
        <w:rPr>
          <w:rFonts w:ascii="Times New Roman" w:hAnsi="Times New Roman" w:cs="Times New Roman"/>
          <w:sz w:val="18"/>
          <w:szCs w:val="18"/>
        </w:rPr>
        <w:t>11. Срок действия Договора и порядок разрешения споров</w:t>
      </w:r>
    </w:p>
    <w:p w:rsidR="00B432B5" w:rsidRPr="00D36F68" w:rsidRDefault="00B432B5" w:rsidP="00B432B5">
      <w:pPr>
        <w:pStyle w:val="af3"/>
        <w:jc w:val="center"/>
        <w:rPr>
          <w:rFonts w:ascii="Times New Roman" w:hAnsi="Times New Roman" w:cs="Times New Roman"/>
          <w:sz w:val="18"/>
          <w:szCs w:val="18"/>
        </w:rPr>
      </w:pP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 xml:space="preserve">11.1. Договор вступает в действие с  </w:t>
      </w:r>
      <w:r w:rsidR="00B223DD">
        <w:rPr>
          <w:rFonts w:ascii="Times New Roman" w:hAnsi="Times New Roman" w:cs="Times New Roman"/>
          <w:sz w:val="18"/>
          <w:szCs w:val="18"/>
        </w:rPr>
        <w:t>«_______» _______________</w:t>
      </w:r>
      <w:r w:rsidRPr="00D36F68">
        <w:rPr>
          <w:rFonts w:ascii="Times New Roman" w:hAnsi="Times New Roman" w:cs="Times New Roman"/>
          <w:sz w:val="18"/>
          <w:szCs w:val="18"/>
        </w:rPr>
        <w:t>201</w:t>
      </w:r>
      <w:r w:rsidR="004F69D3">
        <w:rPr>
          <w:rFonts w:ascii="Times New Roman" w:hAnsi="Times New Roman" w:cs="Times New Roman"/>
          <w:sz w:val="18"/>
          <w:szCs w:val="18"/>
        </w:rPr>
        <w:t>6</w:t>
      </w:r>
      <w:r w:rsidRPr="00D36F68">
        <w:rPr>
          <w:rFonts w:ascii="Times New Roman" w:hAnsi="Times New Roman" w:cs="Times New Roman"/>
          <w:sz w:val="18"/>
          <w:szCs w:val="18"/>
        </w:rPr>
        <w:t>г.  и действует в течение  1 (Одного) года.</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45C05" w:rsidRPr="00D36F68"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11.2.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неотъемлемыми частями.</w:t>
      </w:r>
    </w:p>
    <w:p w:rsidR="00345C05" w:rsidRDefault="00D36F68" w:rsidP="00D36F68">
      <w:pPr>
        <w:pStyle w:val="af3"/>
        <w:jc w:val="both"/>
        <w:rPr>
          <w:rFonts w:ascii="Times New Roman" w:hAnsi="Times New Roman" w:cs="Times New Roman"/>
          <w:sz w:val="18"/>
          <w:szCs w:val="18"/>
        </w:rPr>
      </w:pPr>
      <w:r w:rsidRPr="00D36F68">
        <w:rPr>
          <w:rFonts w:ascii="Times New Roman" w:hAnsi="Times New Roman" w:cs="Times New Roman"/>
          <w:sz w:val="18"/>
          <w:szCs w:val="18"/>
        </w:rPr>
        <w:t>11.3. Споры и разногласия, возникающие между Управляющей организацией и Собственником,  рассматриваются в порядке, установленном Законодательством РФ.</w:t>
      </w:r>
    </w:p>
    <w:p w:rsidR="00B432B5" w:rsidRPr="00D36F68" w:rsidRDefault="00B432B5" w:rsidP="00D36F68">
      <w:pPr>
        <w:pStyle w:val="af3"/>
        <w:jc w:val="both"/>
        <w:rPr>
          <w:rFonts w:ascii="Times New Roman" w:hAnsi="Times New Roman" w:cs="Times New Roman"/>
          <w:sz w:val="18"/>
          <w:szCs w:val="18"/>
        </w:rPr>
      </w:pPr>
    </w:p>
    <w:p w:rsidR="00B91916" w:rsidRPr="003E04E7" w:rsidRDefault="00B91916" w:rsidP="00B91916">
      <w:pPr>
        <w:pStyle w:val="af3"/>
        <w:jc w:val="center"/>
        <w:rPr>
          <w:rFonts w:ascii="Times New Roman" w:hAnsi="Times New Roman" w:cs="Times New Roman"/>
          <w:b/>
          <w:sz w:val="18"/>
          <w:szCs w:val="18"/>
        </w:rPr>
      </w:pPr>
      <w:r w:rsidRPr="003E04E7">
        <w:rPr>
          <w:rFonts w:ascii="Times New Roman" w:hAnsi="Times New Roman" w:cs="Times New Roman"/>
          <w:b/>
          <w:sz w:val="18"/>
          <w:szCs w:val="18"/>
        </w:rPr>
        <w:t>ПОДПИСИ СТОРОН</w:t>
      </w:r>
      <w:r w:rsidR="00B223DD" w:rsidRPr="003E04E7">
        <w:rPr>
          <w:rFonts w:ascii="Times New Roman" w:hAnsi="Times New Roman" w:cs="Times New Roman"/>
          <w:b/>
          <w:sz w:val="18"/>
          <w:szCs w:val="18"/>
        </w:rPr>
        <w:t>:</w:t>
      </w:r>
    </w:p>
    <w:p w:rsidR="00B91916" w:rsidRPr="00D36F68" w:rsidRDefault="00B91916" w:rsidP="00B91916">
      <w:pPr>
        <w:pStyle w:val="af3"/>
        <w:jc w:val="both"/>
        <w:rPr>
          <w:rFonts w:ascii="Times New Roman" w:hAnsi="Times New Roman" w:cs="Times New Roman"/>
          <w:sz w:val="18"/>
          <w:szCs w:val="18"/>
        </w:rPr>
      </w:pPr>
    </w:p>
    <w:tbl>
      <w:tblPr>
        <w:tblW w:w="0" w:type="auto"/>
        <w:tblInd w:w="28" w:type="dxa"/>
        <w:tblBorders>
          <w:top w:val="single" w:sz="8" w:space="0" w:color="000000"/>
          <w:left w:val="single" w:sz="8" w:space="0" w:color="000000"/>
          <w:bottom w:val="single" w:sz="8" w:space="0" w:color="000000"/>
          <w:right w:val="nil"/>
          <w:insideH w:val="single" w:sz="8" w:space="0" w:color="000000"/>
          <w:insideV w:val="nil"/>
        </w:tblBorders>
        <w:tblLayout w:type="fixed"/>
        <w:tblCellMar>
          <w:top w:w="28" w:type="dxa"/>
          <w:left w:w="18" w:type="dxa"/>
          <w:bottom w:w="28" w:type="dxa"/>
          <w:right w:w="0" w:type="dxa"/>
        </w:tblCellMar>
        <w:tblLook w:val="0000" w:firstRow="0" w:lastRow="0" w:firstColumn="0" w:lastColumn="0" w:noHBand="0" w:noVBand="0"/>
      </w:tblPr>
      <w:tblGrid>
        <w:gridCol w:w="5235"/>
        <w:gridCol w:w="5253"/>
      </w:tblGrid>
      <w:tr w:rsidR="00B91916" w:rsidRPr="00D36F68" w:rsidTr="003E04E7">
        <w:trPr>
          <w:cantSplit/>
        </w:trPr>
        <w:tc>
          <w:tcPr>
            <w:tcW w:w="5235" w:type="dxa"/>
            <w:tcBorders>
              <w:top w:val="nil"/>
              <w:left w:val="nil"/>
              <w:bottom w:val="nil"/>
              <w:right w:val="nil"/>
            </w:tcBorders>
            <w:shd w:val="clear" w:color="auto" w:fill="auto"/>
            <w:tcMar>
              <w:left w:w="18" w:type="dxa"/>
            </w:tcMar>
          </w:tcPr>
          <w:p w:rsidR="00B91916" w:rsidRDefault="00B91916" w:rsidP="00B91916">
            <w:pPr>
              <w:pStyle w:val="af3"/>
              <w:jc w:val="both"/>
              <w:rPr>
                <w:rFonts w:ascii="Times New Roman" w:hAnsi="Times New Roman" w:cs="Times New Roman"/>
                <w:color w:val="000000"/>
                <w:sz w:val="18"/>
                <w:szCs w:val="18"/>
                <w:shd w:val="clear" w:color="auto" w:fill="FFFFFF"/>
              </w:rPr>
            </w:pPr>
            <w:r w:rsidRPr="00D36F68">
              <w:rPr>
                <w:rFonts w:ascii="Times New Roman" w:hAnsi="Times New Roman" w:cs="Times New Roman"/>
                <w:color w:val="000000"/>
                <w:sz w:val="18"/>
                <w:szCs w:val="18"/>
                <w:shd w:val="clear" w:color="auto" w:fill="FFFFFF"/>
              </w:rPr>
              <w:t>Управляющая организация ООО «</w:t>
            </w:r>
            <w:r w:rsidR="00B223DD">
              <w:rPr>
                <w:rFonts w:ascii="Times New Roman" w:hAnsi="Times New Roman" w:cs="Times New Roman"/>
                <w:color w:val="000000"/>
                <w:sz w:val="18"/>
                <w:szCs w:val="18"/>
                <w:shd w:val="clear" w:color="auto" w:fill="FFFFFF"/>
              </w:rPr>
              <w:t>Паритет</w:t>
            </w:r>
            <w:r>
              <w:rPr>
                <w:rFonts w:ascii="Times New Roman" w:hAnsi="Times New Roman" w:cs="Times New Roman"/>
                <w:color w:val="000000"/>
                <w:sz w:val="18"/>
                <w:szCs w:val="18"/>
                <w:shd w:val="clear" w:color="auto" w:fill="FFFFFF"/>
              </w:rPr>
              <w:t>»</w:t>
            </w:r>
          </w:p>
          <w:p w:rsidR="003E04E7" w:rsidRDefault="003E04E7" w:rsidP="00B91916">
            <w:pPr>
              <w:pStyle w:val="af3"/>
              <w:jc w:val="both"/>
              <w:rPr>
                <w:rFonts w:ascii="Times New Roman" w:hAnsi="Times New Roman" w:cs="Times New Roman"/>
                <w:color w:val="000000"/>
                <w:sz w:val="18"/>
                <w:szCs w:val="18"/>
                <w:shd w:val="clear" w:color="auto" w:fill="FFFFFF"/>
              </w:rPr>
            </w:pPr>
          </w:p>
          <w:p w:rsidR="003E04E7" w:rsidRPr="003E04E7" w:rsidRDefault="003E04E7" w:rsidP="003E04E7">
            <w:pPr>
              <w:pStyle w:val="af3"/>
              <w:jc w:val="both"/>
              <w:rPr>
                <w:rFonts w:ascii="Times New Roman" w:hAnsi="Times New Roman" w:cs="Times New Roman"/>
                <w:color w:val="000000"/>
                <w:sz w:val="18"/>
                <w:szCs w:val="18"/>
                <w:shd w:val="clear" w:color="auto" w:fill="FFFFFF"/>
              </w:rPr>
            </w:pPr>
            <w:r w:rsidRPr="003E04E7">
              <w:rPr>
                <w:rFonts w:ascii="Times New Roman" w:hAnsi="Times New Roman" w:cs="Times New Roman"/>
                <w:color w:val="000000"/>
                <w:sz w:val="18"/>
                <w:szCs w:val="18"/>
                <w:shd w:val="clear" w:color="auto" w:fill="FFFFFF"/>
              </w:rPr>
              <w:t>432071,г. Ульяновск, ул. Федерации, д. 126А</w:t>
            </w:r>
          </w:p>
          <w:p w:rsidR="003E04E7" w:rsidRPr="003E04E7" w:rsidRDefault="003E04E7" w:rsidP="003E04E7">
            <w:pPr>
              <w:pStyle w:val="af3"/>
              <w:jc w:val="both"/>
              <w:rPr>
                <w:rFonts w:ascii="Times New Roman" w:hAnsi="Times New Roman" w:cs="Times New Roman"/>
                <w:color w:val="000000"/>
                <w:sz w:val="18"/>
                <w:szCs w:val="18"/>
                <w:shd w:val="clear" w:color="auto" w:fill="FFFFFF"/>
              </w:rPr>
            </w:pPr>
            <w:r w:rsidRPr="003E04E7">
              <w:rPr>
                <w:rFonts w:ascii="Times New Roman" w:hAnsi="Times New Roman" w:cs="Times New Roman"/>
                <w:color w:val="000000"/>
                <w:sz w:val="18"/>
                <w:szCs w:val="18"/>
                <w:shd w:val="clear" w:color="auto" w:fill="FFFFFF"/>
              </w:rPr>
              <w:t>ОГРН 1147325004650</w:t>
            </w:r>
          </w:p>
          <w:p w:rsidR="003E04E7" w:rsidRPr="003E04E7" w:rsidRDefault="003E04E7" w:rsidP="003E04E7">
            <w:pPr>
              <w:pStyle w:val="af3"/>
              <w:jc w:val="both"/>
              <w:rPr>
                <w:rFonts w:ascii="Times New Roman" w:hAnsi="Times New Roman" w:cs="Times New Roman"/>
                <w:color w:val="000000"/>
                <w:sz w:val="18"/>
                <w:szCs w:val="18"/>
                <w:shd w:val="clear" w:color="auto" w:fill="FFFFFF"/>
              </w:rPr>
            </w:pPr>
            <w:r w:rsidRPr="003E04E7">
              <w:rPr>
                <w:rFonts w:ascii="Times New Roman" w:hAnsi="Times New Roman" w:cs="Times New Roman"/>
                <w:color w:val="000000"/>
                <w:sz w:val="18"/>
                <w:szCs w:val="18"/>
                <w:shd w:val="clear" w:color="auto" w:fill="FFFFFF"/>
              </w:rPr>
              <w:t>ИНН 7325130421 КПП 732501001</w:t>
            </w:r>
          </w:p>
          <w:p w:rsidR="003E04E7" w:rsidRPr="003E04E7" w:rsidRDefault="003E04E7" w:rsidP="003E04E7">
            <w:pPr>
              <w:pStyle w:val="af3"/>
              <w:jc w:val="both"/>
              <w:rPr>
                <w:rFonts w:ascii="Times New Roman" w:hAnsi="Times New Roman" w:cs="Times New Roman"/>
                <w:color w:val="000000"/>
                <w:sz w:val="18"/>
                <w:szCs w:val="18"/>
                <w:shd w:val="clear" w:color="auto" w:fill="FFFFFF"/>
              </w:rPr>
            </w:pPr>
            <w:proofErr w:type="gramStart"/>
            <w:r w:rsidRPr="003E04E7">
              <w:rPr>
                <w:rFonts w:ascii="Times New Roman" w:hAnsi="Times New Roman" w:cs="Times New Roman"/>
                <w:color w:val="000000"/>
                <w:sz w:val="18"/>
                <w:szCs w:val="18"/>
                <w:shd w:val="clear" w:color="auto" w:fill="FFFFFF"/>
              </w:rPr>
              <w:t>р</w:t>
            </w:r>
            <w:proofErr w:type="gramEnd"/>
            <w:r w:rsidRPr="003E04E7">
              <w:rPr>
                <w:rFonts w:ascii="Times New Roman" w:hAnsi="Times New Roman" w:cs="Times New Roman"/>
                <w:color w:val="000000"/>
                <w:sz w:val="18"/>
                <w:szCs w:val="18"/>
                <w:shd w:val="clear" w:color="auto" w:fill="FFFFFF"/>
              </w:rPr>
              <w:t xml:space="preserve">/с 40702810269000021723 </w:t>
            </w:r>
          </w:p>
          <w:p w:rsidR="003E04E7" w:rsidRDefault="003E04E7" w:rsidP="003E04E7">
            <w:pPr>
              <w:pStyle w:val="af3"/>
              <w:jc w:val="both"/>
              <w:rPr>
                <w:rFonts w:ascii="Times New Roman" w:hAnsi="Times New Roman" w:cs="Times New Roman"/>
                <w:color w:val="000000"/>
                <w:sz w:val="18"/>
                <w:szCs w:val="18"/>
                <w:shd w:val="clear" w:color="auto" w:fill="FFFFFF"/>
              </w:rPr>
            </w:pPr>
            <w:r w:rsidRPr="003E04E7">
              <w:rPr>
                <w:rFonts w:ascii="Times New Roman" w:hAnsi="Times New Roman" w:cs="Times New Roman"/>
                <w:color w:val="000000"/>
                <w:sz w:val="18"/>
                <w:szCs w:val="18"/>
                <w:shd w:val="clear" w:color="auto" w:fill="FFFFFF"/>
              </w:rPr>
              <w:t xml:space="preserve">в Ульяновском отделении № 8588 «Сбербанк России» </w:t>
            </w:r>
          </w:p>
          <w:p w:rsidR="003E04E7" w:rsidRPr="003E04E7" w:rsidRDefault="003E04E7" w:rsidP="003E04E7">
            <w:pPr>
              <w:pStyle w:val="af3"/>
              <w:jc w:val="both"/>
              <w:rPr>
                <w:rFonts w:ascii="Times New Roman" w:hAnsi="Times New Roman" w:cs="Times New Roman"/>
                <w:color w:val="000000"/>
                <w:sz w:val="18"/>
                <w:szCs w:val="18"/>
                <w:shd w:val="clear" w:color="auto" w:fill="FFFFFF"/>
              </w:rPr>
            </w:pPr>
            <w:r w:rsidRPr="003E04E7">
              <w:rPr>
                <w:rFonts w:ascii="Times New Roman" w:hAnsi="Times New Roman" w:cs="Times New Roman"/>
                <w:color w:val="000000"/>
                <w:sz w:val="18"/>
                <w:szCs w:val="18"/>
                <w:shd w:val="clear" w:color="auto" w:fill="FFFFFF"/>
              </w:rPr>
              <w:t>г. Ульяновск;</w:t>
            </w:r>
          </w:p>
          <w:p w:rsidR="003E04E7" w:rsidRPr="003E04E7" w:rsidRDefault="003E04E7" w:rsidP="003E04E7">
            <w:pPr>
              <w:pStyle w:val="af3"/>
              <w:jc w:val="both"/>
              <w:rPr>
                <w:rFonts w:ascii="Times New Roman" w:hAnsi="Times New Roman" w:cs="Times New Roman"/>
                <w:color w:val="000000"/>
                <w:sz w:val="18"/>
                <w:szCs w:val="18"/>
                <w:shd w:val="clear" w:color="auto" w:fill="FFFFFF"/>
              </w:rPr>
            </w:pPr>
            <w:r w:rsidRPr="003E04E7">
              <w:rPr>
                <w:rFonts w:ascii="Times New Roman" w:hAnsi="Times New Roman" w:cs="Times New Roman"/>
                <w:color w:val="000000"/>
                <w:sz w:val="18"/>
                <w:szCs w:val="18"/>
                <w:shd w:val="clear" w:color="auto" w:fill="FFFFFF"/>
              </w:rPr>
              <w:t xml:space="preserve">к/с 30101810000000000602 </w:t>
            </w:r>
          </w:p>
          <w:p w:rsidR="003E04E7" w:rsidRPr="003E04E7" w:rsidRDefault="003E04E7" w:rsidP="003E04E7">
            <w:pPr>
              <w:pStyle w:val="af3"/>
              <w:jc w:val="both"/>
              <w:rPr>
                <w:rFonts w:ascii="Times New Roman" w:hAnsi="Times New Roman" w:cs="Times New Roman"/>
                <w:color w:val="000000"/>
                <w:sz w:val="18"/>
                <w:szCs w:val="18"/>
                <w:shd w:val="clear" w:color="auto" w:fill="FFFFFF"/>
              </w:rPr>
            </w:pPr>
            <w:r w:rsidRPr="003E04E7">
              <w:rPr>
                <w:rFonts w:ascii="Times New Roman" w:hAnsi="Times New Roman" w:cs="Times New Roman"/>
                <w:color w:val="000000"/>
                <w:sz w:val="18"/>
                <w:szCs w:val="18"/>
                <w:shd w:val="clear" w:color="auto" w:fill="FFFFFF"/>
              </w:rPr>
              <w:t>БИК 047308602</w:t>
            </w:r>
          </w:p>
          <w:p w:rsidR="003E04E7" w:rsidRPr="003E04E7" w:rsidRDefault="003E04E7" w:rsidP="003E04E7">
            <w:pPr>
              <w:pStyle w:val="af3"/>
              <w:jc w:val="both"/>
              <w:rPr>
                <w:rFonts w:ascii="Times New Roman" w:hAnsi="Times New Roman" w:cs="Times New Roman"/>
                <w:color w:val="000000"/>
                <w:sz w:val="18"/>
                <w:szCs w:val="18"/>
                <w:shd w:val="clear" w:color="auto" w:fill="FFFFFF"/>
              </w:rPr>
            </w:pPr>
          </w:p>
          <w:p w:rsidR="003E04E7" w:rsidRPr="003E04E7" w:rsidRDefault="003E04E7" w:rsidP="003E04E7">
            <w:pPr>
              <w:pStyle w:val="af3"/>
              <w:jc w:val="both"/>
              <w:rPr>
                <w:rFonts w:ascii="Times New Roman" w:hAnsi="Times New Roman" w:cs="Times New Roman"/>
                <w:color w:val="000000"/>
                <w:sz w:val="18"/>
                <w:szCs w:val="18"/>
                <w:shd w:val="clear" w:color="auto" w:fill="FFFFFF"/>
              </w:rPr>
            </w:pPr>
          </w:p>
          <w:p w:rsidR="003E04E7" w:rsidRPr="003E04E7" w:rsidRDefault="003E04E7" w:rsidP="003E04E7">
            <w:pPr>
              <w:pStyle w:val="af3"/>
              <w:jc w:val="both"/>
              <w:rPr>
                <w:rFonts w:ascii="Times New Roman" w:hAnsi="Times New Roman" w:cs="Times New Roman"/>
                <w:color w:val="000000"/>
                <w:sz w:val="18"/>
                <w:szCs w:val="18"/>
                <w:shd w:val="clear" w:color="auto" w:fill="FFFFFF"/>
              </w:rPr>
            </w:pPr>
            <w:r w:rsidRPr="003E04E7">
              <w:rPr>
                <w:rFonts w:ascii="Times New Roman" w:hAnsi="Times New Roman" w:cs="Times New Roman"/>
                <w:color w:val="000000"/>
                <w:sz w:val="18"/>
                <w:szCs w:val="18"/>
                <w:shd w:val="clear" w:color="auto" w:fill="FFFFFF"/>
              </w:rPr>
              <w:t xml:space="preserve">Директор </w:t>
            </w:r>
          </w:p>
          <w:p w:rsidR="003E04E7" w:rsidRPr="003E04E7" w:rsidRDefault="003E04E7" w:rsidP="003E04E7">
            <w:pPr>
              <w:pStyle w:val="af3"/>
              <w:jc w:val="both"/>
              <w:rPr>
                <w:rFonts w:ascii="Times New Roman" w:hAnsi="Times New Roman" w:cs="Times New Roman"/>
                <w:color w:val="000000"/>
                <w:sz w:val="18"/>
                <w:szCs w:val="18"/>
                <w:shd w:val="clear" w:color="auto" w:fill="FFFFFF"/>
              </w:rPr>
            </w:pPr>
          </w:p>
          <w:p w:rsidR="003E04E7" w:rsidRPr="003E04E7" w:rsidRDefault="003E04E7" w:rsidP="003E04E7">
            <w:pPr>
              <w:pStyle w:val="af3"/>
              <w:jc w:val="both"/>
              <w:rPr>
                <w:rFonts w:ascii="Times New Roman" w:hAnsi="Times New Roman" w:cs="Times New Roman"/>
                <w:color w:val="000000"/>
                <w:sz w:val="18"/>
                <w:szCs w:val="18"/>
                <w:shd w:val="clear" w:color="auto" w:fill="FFFFFF"/>
              </w:rPr>
            </w:pPr>
            <w:r w:rsidRPr="003E04E7">
              <w:rPr>
                <w:rFonts w:ascii="Times New Roman" w:hAnsi="Times New Roman" w:cs="Times New Roman"/>
                <w:color w:val="000000"/>
                <w:sz w:val="18"/>
                <w:szCs w:val="18"/>
                <w:shd w:val="clear" w:color="auto" w:fill="FFFFFF"/>
              </w:rPr>
              <w:t xml:space="preserve">________________________ </w:t>
            </w:r>
            <w:r>
              <w:rPr>
                <w:rFonts w:ascii="Times New Roman" w:hAnsi="Times New Roman" w:cs="Times New Roman"/>
                <w:color w:val="000000"/>
                <w:sz w:val="18"/>
                <w:szCs w:val="18"/>
                <w:shd w:val="clear" w:color="auto" w:fill="FFFFFF"/>
              </w:rPr>
              <w:t>Н.В. Платонов</w:t>
            </w:r>
          </w:p>
          <w:p w:rsidR="00B91916" w:rsidRDefault="003E04E7" w:rsidP="003E04E7">
            <w:pPr>
              <w:pStyle w:val="af3"/>
              <w:jc w:val="both"/>
              <w:rPr>
                <w:rFonts w:ascii="Times New Roman" w:hAnsi="Times New Roman" w:cs="Times New Roman"/>
                <w:color w:val="000000"/>
                <w:sz w:val="18"/>
                <w:szCs w:val="18"/>
                <w:shd w:val="clear" w:color="auto" w:fill="FFFFFF"/>
              </w:rPr>
            </w:pPr>
            <w:proofErr w:type="spellStart"/>
            <w:r w:rsidRPr="003E04E7">
              <w:rPr>
                <w:rFonts w:ascii="Times New Roman" w:hAnsi="Times New Roman" w:cs="Times New Roman"/>
                <w:color w:val="000000"/>
                <w:sz w:val="18"/>
                <w:szCs w:val="18"/>
                <w:shd w:val="clear" w:color="auto" w:fill="FFFFFF"/>
              </w:rPr>
              <w:t>м.п</w:t>
            </w:r>
            <w:proofErr w:type="spellEnd"/>
            <w:r w:rsidRPr="003E04E7">
              <w:rPr>
                <w:rFonts w:ascii="Times New Roman" w:hAnsi="Times New Roman" w:cs="Times New Roman"/>
                <w:color w:val="000000"/>
                <w:sz w:val="18"/>
                <w:szCs w:val="18"/>
                <w:shd w:val="clear" w:color="auto" w:fill="FFFFFF"/>
              </w:rPr>
              <w:t>.</w:t>
            </w:r>
          </w:p>
          <w:p w:rsidR="00B91916" w:rsidRPr="00D36F68" w:rsidRDefault="00B91916" w:rsidP="003E04E7">
            <w:pPr>
              <w:pStyle w:val="af3"/>
              <w:jc w:val="both"/>
              <w:rPr>
                <w:rFonts w:ascii="Times New Roman" w:hAnsi="Times New Roman" w:cs="Times New Roman"/>
                <w:color w:val="000000"/>
                <w:sz w:val="18"/>
                <w:szCs w:val="18"/>
                <w:shd w:val="clear" w:color="auto" w:fill="FFFFFF"/>
              </w:rPr>
            </w:pPr>
          </w:p>
        </w:tc>
        <w:tc>
          <w:tcPr>
            <w:tcW w:w="5253" w:type="dxa"/>
            <w:tcBorders>
              <w:top w:val="nil"/>
              <w:left w:val="nil"/>
              <w:bottom w:val="nil"/>
              <w:right w:val="nil"/>
            </w:tcBorders>
            <w:shd w:val="clear" w:color="auto" w:fill="auto"/>
            <w:tcMar>
              <w:left w:w="18" w:type="dxa"/>
              <w:right w:w="28" w:type="dxa"/>
            </w:tcMar>
          </w:tcPr>
          <w:p w:rsidR="00B91916" w:rsidRDefault="00DA26AB" w:rsidP="00B91916">
            <w:pPr>
              <w:pStyle w:val="af3"/>
              <w:jc w:val="both"/>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 xml:space="preserve">  </w:t>
            </w:r>
            <w:r w:rsidR="003E04E7">
              <w:rPr>
                <w:rFonts w:ascii="Times New Roman" w:hAnsi="Times New Roman" w:cs="Times New Roman"/>
                <w:color w:val="000000"/>
                <w:sz w:val="18"/>
                <w:szCs w:val="18"/>
                <w:shd w:val="clear" w:color="auto" w:fill="FFFFFF"/>
              </w:rPr>
              <w:t>Собственник</w:t>
            </w:r>
            <w:r w:rsidR="00B91916" w:rsidRPr="00D36F68">
              <w:rPr>
                <w:rFonts w:ascii="Times New Roman" w:hAnsi="Times New Roman" w:cs="Times New Roman"/>
                <w:color w:val="000000"/>
                <w:sz w:val="18"/>
                <w:szCs w:val="18"/>
                <w:shd w:val="clear" w:color="auto" w:fill="FFFFFF"/>
              </w:rPr>
              <w:t>:</w:t>
            </w:r>
          </w:p>
          <w:p w:rsidR="003E04E7" w:rsidRDefault="003E04E7" w:rsidP="00B91916">
            <w:pPr>
              <w:pStyle w:val="af3"/>
              <w:jc w:val="both"/>
              <w:rPr>
                <w:rFonts w:ascii="Times New Roman" w:hAnsi="Times New Roman" w:cs="Times New Roman"/>
                <w:color w:val="000000"/>
                <w:sz w:val="18"/>
                <w:szCs w:val="18"/>
                <w:shd w:val="clear" w:color="auto" w:fill="FFFFFF"/>
              </w:rPr>
            </w:pPr>
          </w:p>
          <w:p w:rsidR="003E04E7" w:rsidRDefault="00DA26AB" w:rsidP="00B91916">
            <w:pPr>
              <w:pStyle w:val="af3"/>
              <w:jc w:val="both"/>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_______________________________________________</w:t>
            </w:r>
          </w:p>
          <w:p w:rsidR="003E04E7" w:rsidRDefault="003E04E7" w:rsidP="00B91916">
            <w:pPr>
              <w:pStyle w:val="af3"/>
              <w:jc w:val="both"/>
              <w:rPr>
                <w:rFonts w:ascii="Times New Roman" w:hAnsi="Times New Roman" w:cs="Times New Roman"/>
                <w:color w:val="000000"/>
                <w:sz w:val="18"/>
                <w:szCs w:val="18"/>
                <w:shd w:val="clear" w:color="auto" w:fill="FFFFFF"/>
              </w:rPr>
            </w:pPr>
          </w:p>
          <w:p w:rsidR="003E04E7" w:rsidRDefault="00DA26AB" w:rsidP="00B91916">
            <w:pPr>
              <w:pStyle w:val="af3"/>
              <w:jc w:val="both"/>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_______________________________________________</w:t>
            </w:r>
          </w:p>
          <w:p w:rsidR="003E04E7" w:rsidRDefault="003E04E7" w:rsidP="00B91916">
            <w:pPr>
              <w:pStyle w:val="af3"/>
              <w:jc w:val="both"/>
              <w:rPr>
                <w:rFonts w:ascii="Times New Roman" w:hAnsi="Times New Roman" w:cs="Times New Roman"/>
                <w:color w:val="000000"/>
                <w:sz w:val="18"/>
                <w:szCs w:val="18"/>
                <w:shd w:val="clear" w:color="auto" w:fill="FFFFFF"/>
              </w:rPr>
            </w:pPr>
          </w:p>
          <w:p w:rsidR="003E04E7" w:rsidRDefault="00DA26AB" w:rsidP="00B91916">
            <w:pPr>
              <w:pStyle w:val="af3"/>
              <w:jc w:val="both"/>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_______________________________________________</w:t>
            </w:r>
          </w:p>
          <w:p w:rsidR="003E04E7" w:rsidRDefault="003E04E7" w:rsidP="00B91916">
            <w:pPr>
              <w:pStyle w:val="af3"/>
              <w:jc w:val="both"/>
              <w:rPr>
                <w:rFonts w:ascii="Times New Roman" w:hAnsi="Times New Roman" w:cs="Times New Roman"/>
                <w:color w:val="000000"/>
                <w:sz w:val="18"/>
                <w:szCs w:val="18"/>
                <w:shd w:val="clear" w:color="auto" w:fill="FFFFFF"/>
              </w:rPr>
            </w:pPr>
          </w:p>
          <w:p w:rsidR="003E04E7" w:rsidRDefault="00DA26AB" w:rsidP="00B91916">
            <w:pPr>
              <w:pStyle w:val="af3"/>
              <w:jc w:val="both"/>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_______________________________________________</w:t>
            </w:r>
          </w:p>
          <w:p w:rsidR="003E04E7" w:rsidRDefault="003E04E7" w:rsidP="00B91916">
            <w:pPr>
              <w:pStyle w:val="af3"/>
              <w:jc w:val="both"/>
              <w:rPr>
                <w:rFonts w:ascii="Times New Roman" w:hAnsi="Times New Roman" w:cs="Times New Roman"/>
                <w:color w:val="000000"/>
                <w:sz w:val="18"/>
                <w:szCs w:val="18"/>
                <w:shd w:val="clear" w:color="auto" w:fill="FFFFFF"/>
              </w:rPr>
            </w:pPr>
          </w:p>
          <w:p w:rsidR="003E04E7" w:rsidRDefault="00DA26AB" w:rsidP="00B91916">
            <w:pPr>
              <w:pStyle w:val="af3"/>
              <w:jc w:val="both"/>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________________________________________________</w:t>
            </w:r>
          </w:p>
          <w:p w:rsidR="003E04E7" w:rsidRDefault="003E04E7" w:rsidP="00B91916">
            <w:pPr>
              <w:pStyle w:val="af3"/>
              <w:jc w:val="both"/>
              <w:rPr>
                <w:rFonts w:ascii="Times New Roman" w:hAnsi="Times New Roman" w:cs="Times New Roman"/>
                <w:color w:val="000000"/>
                <w:sz w:val="18"/>
                <w:szCs w:val="18"/>
                <w:shd w:val="clear" w:color="auto" w:fill="FFFFFF"/>
              </w:rPr>
            </w:pPr>
          </w:p>
          <w:p w:rsidR="003E04E7" w:rsidRDefault="00DA26AB" w:rsidP="00B91916">
            <w:pPr>
              <w:pStyle w:val="af3"/>
              <w:jc w:val="both"/>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________________________________________________</w:t>
            </w:r>
          </w:p>
          <w:p w:rsidR="003E04E7" w:rsidRPr="00D36F68" w:rsidRDefault="003E04E7" w:rsidP="00B91916">
            <w:pPr>
              <w:pStyle w:val="af3"/>
              <w:jc w:val="both"/>
              <w:rPr>
                <w:rFonts w:ascii="Times New Roman" w:hAnsi="Times New Roman" w:cs="Times New Roman"/>
                <w:color w:val="000000"/>
                <w:sz w:val="18"/>
                <w:szCs w:val="18"/>
                <w:shd w:val="clear" w:color="auto" w:fill="FFFFFF"/>
              </w:rPr>
            </w:pPr>
          </w:p>
          <w:p w:rsidR="00B91916" w:rsidRPr="00D36F68" w:rsidRDefault="00B91916" w:rsidP="00B91916">
            <w:pPr>
              <w:pStyle w:val="af3"/>
              <w:jc w:val="both"/>
              <w:rPr>
                <w:rFonts w:ascii="Times New Roman" w:hAnsi="Times New Roman" w:cs="Times New Roman"/>
                <w:color w:val="000000"/>
                <w:sz w:val="18"/>
                <w:szCs w:val="18"/>
                <w:shd w:val="clear" w:color="auto" w:fill="FFFFFF"/>
              </w:rPr>
            </w:pPr>
            <w:r w:rsidRPr="00D36F68">
              <w:rPr>
                <w:rFonts w:ascii="Times New Roman" w:hAnsi="Times New Roman" w:cs="Times New Roman"/>
                <w:color w:val="000000"/>
                <w:sz w:val="18"/>
                <w:szCs w:val="18"/>
                <w:shd w:val="clear" w:color="auto" w:fill="FFFFFF"/>
              </w:rPr>
              <w:t>_______________________</w:t>
            </w:r>
            <w:r>
              <w:rPr>
                <w:rFonts w:ascii="Times New Roman" w:hAnsi="Times New Roman" w:cs="Times New Roman"/>
                <w:color w:val="000000"/>
                <w:sz w:val="18"/>
                <w:szCs w:val="18"/>
                <w:shd w:val="clear" w:color="auto" w:fill="FFFFFF"/>
              </w:rPr>
              <w:t>_________________________</w:t>
            </w:r>
            <w:r w:rsidRPr="00D36F68">
              <w:rPr>
                <w:rFonts w:ascii="Times New Roman" w:hAnsi="Times New Roman" w:cs="Times New Roman"/>
                <w:color w:val="000000"/>
                <w:sz w:val="18"/>
                <w:szCs w:val="18"/>
                <w:shd w:val="clear" w:color="auto" w:fill="FFFFFF"/>
              </w:rPr>
              <w:t xml:space="preserve">                                    </w:t>
            </w:r>
            <w:r>
              <w:rPr>
                <w:rFonts w:ascii="Times New Roman" w:hAnsi="Times New Roman" w:cs="Times New Roman"/>
                <w:color w:val="000000"/>
                <w:sz w:val="18"/>
                <w:szCs w:val="18"/>
                <w:shd w:val="clear" w:color="auto" w:fill="FFFFFF"/>
              </w:rPr>
              <w:t xml:space="preserve">                     </w:t>
            </w:r>
            <w:r w:rsidRPr="00D36F68">
              <w:rPr>
                <w:rFonts w:ascii="Times New Roman" w:hAnsi="Times New Roman" w:cs="Times New Roman"/>
                <w:color w:val="000000"/>
                <w:sz w:val="18"/>
                <w:szCs w:val="18"/>
                <w:shd w:val="clear" w:color="auto" w:fill="FFFFFF"/>
              </w:rPr>
              <w:t>(ФИО, подпись)</w:t>
            </w:r>
          </w:p>
        </w:tc>
      </w:tr>
    </w:tbl>
    <w:p w:rsidR="00D36F68" w:rsidRPr="00B91916" w:rsidRDefault="00D36F68" w:rsidP="00B91916">
      <w:pPr>
        <w:pStyle w:val="af3"/>
        <w:rPr>
          <w:rFonts w:ascii="Times New Roman" w:hAnsi="Times New Roman" w:cs="Times New Roman"/>
          <w:sz w:val="18"/>
          <w:szCs w:val="18"/>
        </w:rPr>
      </w:pPr>
    </w:p>
    <w:p w:rsidR="003E04E7" w:rsidRDefault="00375247" w:rsidP="00D36F68">
      <w:pPr>
        <w:pStyle w:val="af3"/>
        <w:jc w:val="both"/>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 xml:space="preserve">                                                                                                                             </w:t>
      </w:r>
    </w:p>
    <w:p w:rsidR="003E04E7" w:rsidRDefault="003E04E7" w:rsidP="00D36F68">
      <w:pPr>
        <w:pStyle w:val="af3"/>
        <w:jc w:val="both"/>
        <w:rPr>
          <w:rFonts w:ascii="Times New Roman" w:hAnsi="Times New Roman" w:cs="Times New Roman"/>
          <w:sz w:val="18"/>
          <w:szCs w:val="18"/>
          <w:lang w:eastAsia="ru-RU" w:bidi="ar-SA"/>
        </w:rPr>
      </w:pPr>
    </w:p>
    <w:p w:rsidR="003E04E7" w:rsidRDefault="003E04E7" w:rsidP="00D36F68">
      <w:pPr>
        <w:pStyle w:val="af3"/>
        <w:jc w:val="both"/>
        <w:rPr>
          <w:rFonts w:ascii="Times New Roman" w:hAnsi="Times New Roman" w:cs="Times New Roman"/>
          <w:sz w:val="18"/>
          <w:szCs w:val="18"/>
          <w:lang w:eastAsia="ru-RU" w:bidi="ar-SA"/>
        </w:rPr>
      </w:pPr>
    </w:p>
    <w:p w:rsidR="003E04E7" w:rsidRDefault="003E04E7" w:rsidP="00D36F68">
      <w:pPr>
        <w:pStyle w:val="af3"/>
        <w:jc w:val="both"/>
        <w:rPr>
          <w:rFonts w:ascii="Times New Roman" w:hAnsi="Times New Roman" w:cs="Times New Roman"/>
          <w:sz w:val="18"/>
          <w:szCs w:val="18"/>
          <w:lang w:eastAsia="ru-RU" w:bidi="ar-SA"/>
        </w:rPr>
      </w:pPr>
    </w:p>
    <w:p w:rsidR="00074612" w:rsidRDefault="003E04E7" w:rsidP="003E04E7">
      <w:pPr>
        <w:pStyle w:val="af3"/>
        <w:jc w:val="right"/>
        <w:rPr>
          <w:rFonts w:ascii="Times New Roman" w:hAnsi="Times New Roman" w:cs="Times New Roman"/>
          <w:sz w:val="18"/>
          <w:szCs w:val="18"/>
          <w:lang w:eastAsia="ru-RU" w:bidi="ar-SA"/>
        </w:rPr>
      </w:pPr>
      <w:r w:rsidRPr="003E04E7">
        <w:rPr>
          <w:rFonts w:ascii="Times New Roman" w:hAnsi="Times New Roman" w:cs="Times New Roman"/>
          <w:sz w:val="18"/>
          <w:szCs w:val="18"/>
          <w:lang w:eastAsia="ru-RU" w:bidi="ar-SA"/>
        </w:rPr>
        <w:t>Приложение № 1 к договору управления многоквартирным домом</w:t>
      </w:r>
    </w:p>
    <w:p w:rsidR="00074612" w:rsidRDefault="00074612" w:rsidP="003E04E7">
      <w:pPr>
        <w:pStyle w:val="af3"/>
        <w:jc w:val="right"/>
        <w:rPr>
          <w:rFonts w:ascii="Times New Roman" w:hAnsi="Times New Roman" w:cs="Times New Roman"/>
          <w:sz w:val="18"/>
          <w:szCs w:val="18"/>
          <w:lang w:eastAsia="ru-RU" w:bidi="ar-SA"/>
        </w:rPr>
      </w:pPr>
    </w:p>
    <w:p w:rsidR="003E04E7" w:rsidRPr="003E04E7" w:rsidRDefault="003E04E7" w:rsidP="003E04E7">
      <w:pPr>
        <w:pStyle w:val="af3"/>
        <w:jc w:val="right"/>
        <w:rPr>
          <w:rFonts w:ascii="Times New Roman" w:hAnsi="Times New Roman" w:cs="Times New Roman"/>
          <w:sz w:val="18"/>
          <w:szCs w:val="18"/>
          <w:lang w:eastAsia="ru-RU" w:bidi="ar-SA"/>
        </w:rPr>
      </w:pPr>
      <w:r w:rsidRPr="003E04E7">
        <w:rPr>
          <w:rFonts w:ascii="Times New Roman" w:hAnsi="Times New Roman" w:cs="Times New Roman"/>
          <w:sz w:val="18"/>
          <w:szCs w:val="18"/>
          <w:lang w:eastAsia="ru-RU" w:bidi="ar-SA"/>
        </w:rPr>
        <w:t xml:space="preserve"> </w:t>
      </w:r>
    </w:p>
    <w:p w:rsidR="003E04E7" w:rsidRPr="003E04E7" w:rsidRDefault="003E04E7" w:rsidP="003E04E7">
      <w:pPr>
        <w:pStyle w:val="af3"/>
        <w:jc w:val="right"/>
        <w:rPr>
          <w:rFonts w:ascii="Times New Roman" w:hAnsi="Times New Roman" w:cs="Times New Roman"/>
          <w:sz w:val="18"/>
          <w:szCs w:val="18"/>
          <w:lang w:eastAsia="ru-RU" w:bidi="ar-SA"/>
        </w:rPr>
      </w:pPr>
    </w:p>
    <w:p w:rsidR="003E04E7" w:rsidRPr="003E04E7" w:rsidRDefault="003E04E7" w:rsidP="003E04E7">
      <w:pPr>
        <w:pStyle w:val="af3"/>
        <w:jc w:val="center"/>
        <w:rPr>
          <w:rFonts w:ascii="Times New Roman" w:hAnsi="Times New Roman" w:cs="Times New Roman"/>
          <w:b/>
          <w:sz w:val="18"/>
          <w:szCs w:val="18"/>
          <w:lang w:eastAsia="ru-RU" w:bidi="ar-SA"/>
        </w:rPr>
      </w:pPr>
      <w:r w:rsidRPr="003E04E7">
        <w:rPr>
          <w:rFonts w:ascii="Times New Roman" w:hAnsi="Times New Roman" w:cs="Times New Roman"/>
          <w:b/>
          <w:sz w:val="18"/>
          <w:szCs w:val="18"/>
          <w:lang w:eastAsia="ru-RU" w:bidi="ar-SA"/>
        </w:rPr>
        <w:t>СОСТАВ ОБЩЕГО ИМУЩЕСТВА МНОГОКВАРТИРНОГО ДОМА</w:t>
      </w:r>
    </w:p>
    <w:p w:rsidR="003E04E7" w:rsidRDefault="003E04E7" w:rsidP="003E04E7">
      <w:pPr>
        <w:pStyle w:val="af3"/>
        <w:jc w:val="right"/>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tbl>
      <w:tblPr>
        <w:tblW w:w="0" w:type="auto"/>
        <w:tblInd w:w="553" w:type="dxa"/>
        <w:tblLayout w:type="fixed"/>
        <w:tblCellMar>
          <w:left w:w="40" w:type="dxa"/>
          <w:right w:w="40" w:type="dxa"/>
        </w:tblCellMar>
        <w:tblLook w:val="0000" w:firstRow="0" w:lastRow="0" w:firstColumn="0" w:lastColumn="0" w:noHBand="0" w:noVBand="0"/>
      </w:tblPr>
      <w:tblGrid>
        <w:gridCol w:w="730"/>
        <w:gridCol w:w="6043"/>
        <w:gridCol w:w="2441"/>
      </w:tblGrid>
      <w:tr w:rsidR="003E04E7" w:rsidRPr="003E04E7" w:rsidTr="00074612">
        <w:trPr>
          <w:trHeight w:hRule="exact" w:val="590"/>
        </w:trPr>
        <w:tc>
          <w:tcPr>
            <w:tcW w:w="730" w:type="dxa"/>
            <w:tcBorders>
              <w:top w:val="single" w:sz="4" w:space="0" w:color="000000"/>
              <w:left w:val="single" w:sz="4" w:space="0" w:color="000000"/>
              <w:bottom w:val="single" w:sz="4" w:space="0" w:color="000000"/>
            </w:tcBorders>
            <w:shd w:val="clear" w:color="auto" w:fill="FFFFFF"/>
          </w:tcPr>
          <w:p w:rsidR="00074612" w:rsidRDefault="00074612" w:rsidP="00074612">
            <w:pPr>
              <w:pStyle w:val="af3"/>
              <w:jc w:val="center"/>
              <w:rPr>
                <w:rFonts w:ascii="Times New Roman" w:hAnsi="Times New Roman" w:cs="Times New Roman"/>
                <w:b/>
                <w:sz w:val="18"/>
                <w:szCs w:val="18"/>
                <w:lang w:eastAsia="ru-RU" w:bidi="ar-SA"/>
              </w:rPr>
            </w:pPr>
          </w:p>
          <w:p w:rsidR="003E04E7" w:rsidRPr="00074612" w:rsidRDefault="003E04E7" w:rsidP="00074612">
            <w:pPr>
              <w:pStyle w:val="af3"/>
              <w:jc w:val="center"/>
              <w:rPr>
                <w:rFonts w:ascii="Times New Roman" w:hAnsi="Times New Roman" w:cs="Times New Roman"/>
                <w:b/>
                <w:sz w:val="18"/>
                <w:szCs w:val="18"/>
                <w:lang w:eastAsia="ru-RU" w:bidi="ar-SA"/>
              </w:rPr>
            </w:pPr>
            <w:r w:rsidRPr="00074612">
              <w:rPr>
                <w:rFonts w:ascii="Times New Roman" w:hAnsi="Times New Roman" w:cs="Times New Roman"/>
                <w:b/>
                <w:sz w:val="18"/>
                <w:szCs w:val="18"/>
                <w:lang w:eastAsia="ru-RU" w:bidi="ar-SA"/>
              </w:rPr>
              <w:t xml:space="preserve">№ </w:t>
            </w:r>
            <w:proofErr w:type="gramStart"/>
            <w:r w:rsidRPr="00074612">
              <w:rPr>
                <w:rFonts w:ascii="Times New Roman" w:hAnsi="Times New Roman" w:cs="Times New Roman"/>
                <w:b/>
                <w:sz w:val="18"/>
                <w:szCs w:val="18"/>
                <w:lang w:eastAsia="ru-RU" w:bidi="ar-SA"/>
              </w:rPr>
              <w:t>п</w:t>
            </w:r>
            <w:proofErr w:type="gramEnd"/>
            <w:r w:rsidRPr="00074612">
              <w:rPr>
                <w:rFonts w:ascii="Times New Roman" w:hAnsi="Times New Roman" w:cs="Times New Roman"/>
                <w:b/>
                <w:sz w:val="18"/>
                <w:szCs w:val="18"/>
                <w:lang w:eastAsia="ru-RU" w:bidi="ar-SA"/>
              </w:rPr>
              <w:t>/п</w:t>
            </w:r>
          </w:p>
        </w:tc>
        <w:tc>
          <w:tcPr>
            <w:tcW w:w="6043" w:type="dxa"/>
            <w:tcBorders>
              <w:top w:val="single" w:sz="4" w:space="0" w:color="000000"/>
              <w:left w:val="single" w:sz="4" w:space="0" w:color="000000"/>
              <w:bottom w:val="single" w:sz="4" w:space="0" w:color="000000"/>
            </w:tcBorders>
            <w:shd w:val="clear" w:color="auto" w:fill="FFFFFF"/>
          </w:tcPr>
          <w:p w:rsidR="00074612" w:rsidRDefault="00074612" w:rsidP="00074612">
            <w:pPr>
              <w:pStyle w:val="af3"/>
              <w:jc w:val="center"/>
              <w:rPr>
                <w:rFonts w:ascii="Times New Roman" w:hAnsi="Times New Roman" w:cs="Times New Roman"/>
                <w:b/>
                <w:sz w:val="18"/>
                <w:szCs w:val="18"/>
                <w:lang w:eastAsia="ru-RU" w:bidi="ar-SA"/>
              </w:rPr>
            </w:pPr>
          </w:p>
          <w:p w:rsidR="003E04E7" w:rsidRPr="00074612" w:rsidRDefault="003E04E7" w:rsidP="00074612">
            <w:pPr>
              <w:pStyle w:val="af3"/>
              <w:jc w:val="center"/>
              <w:rPr>
                <w:rFonts w:ascii="Times New Roman" w:hAnsi="Times New Roman" w:cs="Times New Roman"/>
                <w:b/>
                <w:sz w:val="18"/>
                <w:szCs w:val="18"/>
                <w:lang w:eastAsia="ru-RU" w:bidi="ar-SA"/>
              </w:rPr>
            </w:pPr>
            <w:r w:rsidRPr="00074612">
              <w:rPr>
                <w:rFonts w:ascii="Times New Roman" w:hAnsi="Times New Roman" w:cs="Times New Roman"/>
                <w:b/>
                <w:sz w:val="18"/>
                <w:szCs w:val="18"/>
                <w:lang w:eastAsia="ru-RU" w:bidi="ar-SA"/>
              </w:rPr>
              <w:t>Наименование объекта</w:t>
            </w:r>
          </w:p>
        </w:tc>
        <w:tc>
          <w:tcPr>
            <w:tcW w:w="2441" w:type="dxa"/>
            <w:tcBorders>
              <w:top w:val="single" w:sz="4" w:space="0" w:color="000000"/>
              <w:left w:val="single" w:sz="4" w:space="0" w:color="000000"/>
              <w:bottom w:val="single" w:sz="4" w:space="0" w:color="000000"/>
              <w:right w:val="single" w:sz="4" w:space="0" w:color="000000"/>
            </w:tcBorders>
            <w:shd w:val="clear" w:color="auto" w:fill="FFFFFF"/>
          </w:tcPr>
          <w:p w:rsidR="00074612" w:rsidRDefault="00074612" w:rsidP="00074612">
            <w:pPr>
              <w:pStyle w:val="af3"/>
              <w:jc w:val="center"/>
              <w:rPr>
                <w:rFonts w:ascii="Times New Roman" w:hAnsi="Times New Roman" w:cs="Times New Roman"/>
                <w:b/>
                <w:sz w:val="18"/>
                <w:szCs w:val="18"/>
                <w:lang w:eastAsia="ru-RU" w:bidi="ar-SA"/>
              </w:rPr>
            </w:pPr>
          </w:p>
          <w:p w:rsidR="003E04E7" w:rsidRPr="00074612" w:rsidRDefault="003E04E7" w:rsidP="00074612">
            <w:pPr>
              <w:pStyle w:val="af3"/>
              <w:jc w:val="center"/>
              <w:rPr>
                <w:rFonts w:ascii="Times New Roman" w:hAnsi="Times New Roman" w:cs="Times New Roman"/>
                <w:b/>
                <w:sz w:val="18"/>
                <w:szCs w:val="18"/>
                <w:lang w:eastAsia="ru-RU" w:bidi="ar-SA"/>
              </w:rPr>
            </w:pPr>
            <w:r w:rsidRPr="00074612">
              <w:rPr>
                <w:rFonts w:ascii="Times New Roman" w:hAnsi="Times New Roman" w:cs="Times New Roman"/>
                <w:b/>
                <w:sz w:val="18"/>
                <w:szCs w:val="18"/>
                <w:lang w:eastAsia="ru-RU" w:bidi="ar-SA"/>
              </w:rPr>
              <w:t>Техническое состояние</w:t>
            </w:r>
          </w:p>
        </w:tc>
      </w:tr>
      <w:tr w:rsidR="003E04E7" w:rsidRPr="003E04E7" w:rsidTr="00074612">
        <w:trPr>
          <w:trHeight w:hRule="exact" w:val="806"/>
        </w:trPr>
        <w:tc>
          <w:tcPr>
            <w:tcW w:w="730" w:type="dxa"/>
            <w:tcBorders>
              <w:top w:val="single" w:sz="4" w:space="0" w:color="000000"/>
              <w:left w:val="single" w:sz="4" w:space="0" w:color="000000"/>
              <w:bottom w:val="single" w:sz="4" w:space="0" w:color="000000"/>
            </w:tcBorders>
            <w:shd w:val="clear" w:color="auto" w:fill="FFFFFF"/>
          </w:tcPr>
          <w:p w:rsidR="003E04E7" w:rsidRPr="003E04E7" w:rsidRDefault="003E04E7" w:rsidP="00074612">
            <w:pPr>
              <w:pStyle w:val="af3"/>
              <w:jc w:val="center"/>
              <w:rPr>
                <w:rFonts w:ascii="Times New Roman" w:hAnsi="Times New Roman" w:cs="Times New Roman"/>
                <w:sz w:val="18"/>
                <w:szCs w:val="18"/>
                <w:lang w:eastAsia="ru-RU" w:bidi="ar-SA"/>
              </w:rPr>
            </w:pPr>
            <w:r w:rsidRPr="003E04E7">
              <w:rPr>
                <w:rFonts w:ascii="Times New Roman" w:hAnsi="Times New Roman" w:cs="Times New Roman"/>
                <w:sz w:val="18"/>
                <w:szCs w:val="18"/>
                <w:lang w:eastAsia="ru-RU" w:bidi="ar-SA"/>
              </w:rPr>
              <w:t>1</w:t>
            </w:r>
          </w:p>
        </w:tc>
        <w:tc>
          <w:tcPr>
            <w:tcW w:w="6043" w:type="dxa"/>
            <w:tcBorders>
              <w:top w:val="single" w:sz="4" w:space="0" w:color="000000"/>
              <w:left w:val="single" w:sz="4" w:space="0" w:color="000000"/>
              <w:bottom w:val="single" w:sz="4" w:space="0" w:color="000000"/>
            </w:tcBorders>
            <w:shd w:val="clear" w:color="auto" w:fill="FFFFFF"/>
          </w:tcPr>
          <w:p w:rsidR="003E04E7" w:rsidRPr="003E04E7" w:rsidRDefault="003E04E7" w:rsidP="00074612">
            <w:pPr>
              <w:pStyle w:val="af3"/>
              <w:jc w:val="both"/>
              <w:rPr>
                <w:rFonts w:ascii="Times New Roman" w:hAnsi="Times New Roman" w:cs="Times New Roman"/>
                <w:sz w:val="18"/>
                <w:szCs w:val="18"/>
                <w:lang w:eastAsia="ru-RU" w:bidi="ar-SA"/>
              </w:rPr>
            </w:pPr>
            <w:r w:rsidRPr="003E04E7">
              <w:rPr>
                <w:rFonts w:ascii="Times New Roman" w:hAnsi="Times New Roman" w:cs="Times New Roman"/>
                <w:sz w:val="18"/>
                <w:szCs w:val="18"/>
                <w:lang w:eastAsia="ru-RU" w:bidi="ar-SA"/>
              </w:rPr>
              <w:t>Земельный участок</w:t>
            </w:r>
          </w:p>
        </w:tc>
        <w:tc>
          <w:tcPr>
            <w:tcW w:w="2441" w:type="dxa"/>
            <w:tcBorders>
              <w:top w:val="single" w:sz="4" w:space="0" w:color="000000"/>
              <w:left w:val="single" w:sz="4" w:space="0" w:color="000000"/>
              <w:bottom w:val="single" w:sz="4" w:space="0" w:color="000000"/>
              <w:right w:val="single" w:sz="4" w:space="0" w:color="000000"/>
            </w:tcBorders>
            <w:shd w:val="clear" w:color="auto" w:fill="FFFFFF"/>
          </w:tcPr>
          <w:p w:rsidR="003E04E7" w:rsidRPr="003E04E7" w:rsidRDefault="003E04E7" w:rsidP="00074612">
            <w:pPr>
              <w:pStyle w:val="af3"/>
              <w:jc w:val="center"/>
              <w:rPr>
                <w:rFonts w:ascii="Times New Roman" w:hAnsi="Times New Roman" w:cs="Times New Roman"/>
                <w:sz w:val="18"/>
                <w:szCs w:val="18"/>
                <w:lang w:eastAsia="ru-RU" w:bidi="ar-SA"/>
              </w:rPr>
            </w:pPr>
            <w:r w:rsidRPr="003E04E7">
              <w:rPr>
                <w:rFonts w:ascii="Times New Roman" w:hAnsi="Times New Roman" w:cs="Times New Roman"/>
                <w:sz w:val="18"/>
                <w:szCs w:val="18"/>
                <w:lang w:eastAsia="ru-RU" w:bidi="ar-SA"/>
              </w:rPr>
              <w:t>В соответствии с актом сезонного осмотра</w:t>
            </w:r>
          </w:p>
        </w:tc>
      </w:tr>
      <w:tr w:rsidR="003E04E7" w:rsidRPr="003E04E7" w:rsidTr="00074612">
        <w:trPr>
          <w:trHeight w:hRule="exact" w:val="1843"/>
        </w:trPr>
        <w:tc>
          <w:tcPr>
            <w:tcW w:w="730" w:type="dxa"/>
            <w:tcBorders>
              <w:top w:val="single" w:sz="4" w:space="0" w:color="000000"/>
              <w:left w:val="single" w:sz="4" w:space="0" w:color="000000"/>
              <w:bottom w:val="single" w:sz="4" w:space="0" w:color="000000"/>
            </w:tcBorders>
            <w:shd w:val="clear" w:color="auto" w:fill="FFFFFF"/>
          </w:tcPr>
          <w:p w:rsidR="003E04E7" w:rsidRPr="003E04E7" w:rsidRDefault="003E04E7" w:rsidP="00074612">
            <w:pPr>
              <w:pStyle w:val="af3"/>
              <w:jc w:val="center"/>
              <w:rPr>
                <w:rFonts w:ascii="Times New Roman" w:hAnsi="Times New Roman" w:cs="Times New Roman"/>
                <w:sz w:val="18"/>
                <w:szCs w:val="18"/>
                <w:lang w:eastAsia="ru-RU" w:bidi="ar-SA"/>
              </w:rPr>
            </w:pPr>
            <w:r w:rsidRPr="003E04E7">
              <w:rPr>
                <w:rFonts w:ascii="Times New Roman" w:hAnsi="Times New Roman" w:cs="Times New Roman"/>
                <w:sz w:val="18"/>
                <w:szCs w:val="18"/>
                <w:lang w:eastAsia="ru-RU" w:bidi="ar-SA"/>
              </w:rPr>
              <w:t>2</w:t>
            </w:r>
          </w:p>
        </w:tc>
        <w:tc>
          <w:tcPr>
            <w:tcW w:w="6043" w:type="dxa"/>
            <w:tcBorders>
              <w:top w:val="single" w:sz="4" w:space="0" w:color="000000"/>
              <w:left w:val="single" w:sz="4" w:space="0" w:color="000000"/>
              <w:bottom w:val="single" w:sz="4" w:space="0" w:color="000000"/>
            </w:tcBorders>
            <w:shd w:val="clear" w:color="auto" w:fill="FFFFFF"/>
          </w:tcPr>
          <w:p w:rsidR="003E04E7" w:rsidRPr="003E04E7" w:rsidRDefault="003E04E7" w:rsidP="00074612">
            <w:pPr>
              <w:pStyle w:val="af3"/>
              <w:jc w:val="both"/>
              <w:rPr>
                <w:rFonts w:ascii="Times New Roman" w:hAnsi="Times New Roman" w:cs="Times New Roman"/>
                <w:sz w:val="18"/>
                <w:szCs w:val="18"/>
                <w:lang w:eastAsia="ru-RU" w:bidi="ar-SA"/>
              </w:rPr>
            </w:pPr>
            <w:r w:rsidRPr="003E04E7">
              <w:rPr>
                <w:rFonts w:ascii="Times New Roman" w:hAnsi="Times New Roman" w:cs="Times New Roman"/>
                <w:sz w:val="18"/>
                <w:szCs w:val="18"/>
                <w:lang w:eastAsia="ru-RU" w:bidi="ar-SA"/>
              </w:rPr>
              <w:t xml:space="preserve">Крыши. Фундамент, ограждающие несущие и ненесущие конструкции </w:t>
            </w:r>
            <w:proofErr w:type="gramStart"/>
            <w:r w:rsidRPr="003E04E7">
              <w:rPr>
                <w:rFonts w:ascii="Times New Roman" w:hAnsi="Times New Roman" w:cs="Times New Roman"/>
                <w:sz w:val="18"/>
                <w:szCs w:val="18"/>
                <w:lang w:eastAsia="ru-RU" w:bidi="ar-SA"/>
              </w:rPr>
              <w:t>многоквартирного</w:t>
            </w:r>
            <w:proofErr w:type="gramEnd"/>
          </w:p>
          <w:p w:rsidR="003E04E7" w:rsidRPr="003E04E7" w:rsidRDefault="003E04E7" w:rsidP="00074612">
            <w:pPr>
              <w:pStyle w:val="af3"/>
              <w:jc w:val="both"/>
              <w:rPr>
                <w:rFonts w:ascii="Times New Roman" w:hAnsi="Times New Roman" w:cs="Times New Roman"/>
                <w:sz w:val="18"/>
                <w:szCs w:val="18"/>
                <w:lang w:eastAsia="ru-RU" w:bidi="ar-SA"/>
              </w:rPr>
            </w:pPr>
            <w:proofErr w:type="gramStart"/>
            <w:r w:rsidRPr="003E04E7">
              <w:rPr>
                <w:rFonts w:ascii="Times New Roman" w:hAnsi="Times New Roman" w:cs="Times New Roman"/>
                <w:sz w:val="18"/>
                <w:szCs w:val="18"/>
                <w:lang w:eastAsia="ru-RU" w:bidi="ar-SA"/>
              </w:rPr>
              <w:t>дома (наружные и внутренние стены, чердачные, межэтажные и над</w:t>
            </w:r>
            <w:r w:rsidR="00655CD6">
              <w:rPr>
                <w:rFonts w:ascii="Times New Roman" w:hAnsi="Times New Roman" w:cs="Times New Roman"/>
                <w:sz w:val="18"/>
                <w:szCs w:val="18"/>
                <w:lang w:eastAsia="ru-RU" w:bidi="ar-SA"/>
              </w:rPr>
              <w:t xml:space="preserve"> </w:t>
            </w:r>
            <w:r w:rsidRPr="003E04E7">
              <w:rPr>
                <w:rFonts w:ascii="Times New Roman" w:hAnsi="Times New Roman" w:cs="Times New Roman"/>
                <w:sz w:val="18"/>
                <w:szCs w:val="18"/>
                <w:lang w:eastAsia="ru-RU" w:bidi="ar-SA"/>
              </w:rPr>
              <w:t>подвальные перекрытия, межквартирные перегородки и перегородки, отделяющие комнаты различных собственников, нанимателей и собственников в коммунальной квартире друг от друга и от вспомогательных помещений</w:t>
            </w:r>
            <w:proofErr w:type="gramEnd"/>
          </w:p>
        </w:tc>
        <w:tc>
          <w:tcPr>
            <w:tcW w:w="2441" w:type="dxa"/>
            <w:tcBorders>
              <w:top w:val="single" w:sz="4" w:space="0" w:color="000000"/>
              <w:left w:val="single" w:sz="4" w:space="0" w:color="000000"/>
              <w:bottom w:val="single" w:sz="4" w:space="0" w:color="000000"/>
              <w:right w:val="single" w:sz="4" w:space="0" w:color="000000"/>
            </w:tcBorders>
            <w:shd w:val="clear" w:color="auto" w:fill="FFFFFF"/>
          </w:tcPr>
          <w:p w:rsidR="003E04E7" w:rsidRPr="003E04E7" w:rsidRDefault="003E04E7" w:rsidP="00074612">
            <w:pPr>
              <w:pStyle w:val="af3"/>
              <w:jc w:val="center"/>
              <w:rPr>
                <w:rFonts w:ascii="Times New Roman" w:hAnsi="Times New Roman" w:cs="Times New Roman"/>
                <w:sz w:val="18"/>
                <w:szCs w:val="18"/>
                <w:lang w:eastAsia="ru-RU" w:bidi="ar-SA"/>
              </w:rPr>
            </w:pPr>
            <w:r w:rsidRPr="003E04E7">
              <w:rPr>
                <w:rFonts w:ascii="Times New Roman" w:hAnsi="Times New Roman" w:cs="Times New Roman"/>
                <w:sz w:val="18"/>
                <w:szCs w:val="18"/>
                <w:lang w:eastAsia="ru-RU" w:bidi="ar-SA"/>
              </w:rPr>
              <w:t>В соответствии с актом сезонного осмотра</w:t>
            </w:r>
          </w:p>
        </w:tc>
      </w:tr>
      <w:tr w:rsidR="003E04E7" w:rsidRPr="003E04E7" w:rsidTr="00074612">
        <w:trPr>
          <w:trHeight w:hRule="exact" w:val="2439"/>
        </w:trPr>
        <w:tc>
          <w:tcPr>
            <w:tcW w:w="730" w:type="dxa"/>
            <w:tcBorders>
              <w:top w:val="single" w:sz="4" w:space="0" w:color="000000"/>
              <w:left w:val="single" w:sz="4" w:space="0" w:color="000000"/>
              <w:bottom w:val="single" w:sz="4" w:space="0" w:color="000000"/>
            </w:tcBorders>
            <w:shd w:val="clear" w:color="auto" w:fill="FFFFFF"/>
          </w:tcPr>
          <w:p w:rsidR="003E04E7" w:rsidRPr="003E04E7" w:rsidRDefault="003E04E7" w:rsidP="00074612">
            <w:pPr>
              <w:pStyle w:val="af3"/>
              <w:jc w:val="center"/>
              <w:rPr>
                <w:rFonts w:ascii="Times New Roman" w:hAnsi="Times New Roman" w:cs="Times New Roman"/>
                <w:sz w:val="18"/>
                <w:szCs w:val="18"/>
                <w:lang w:eastAsia="ru-RU" w:bidi="ar-SA"/>
              </w:rPr>
            </w:pPr>
            <w:r w:rsidRPr="003E04E7">
              <w:rPr>
                <w:rFonts w:ascii="Times New Roman" w:hAnsi="Times New Roman" w:cs="Times New Roman"/>
                <w:sz w:val="18"/>
                <w:szCs w:val="18"/>
                <w:lang w:eastAsia="ru-RU" w:bidi="ar-SA"/>
              </w:rPr>
              <w:t>3</w:t>
            </w:r>
          </w:p>
        </w:tc>
        <w:tc>
          <w:tcPr>
            <w:tcW w:w="6043" w:type="dxa"/>
            <w:tcBorders>
              <w:top w:val="single" w:sz="4" w:space="0" w:color="000000"/>
              <w:left w:val="single" w:sz="4" w:space="0" w:color="000000"/>
              <w:bottom w:val="single" w:sz="4" w:space="0" w:color="000000"/>
            </w:tcBorders>
            <w:shd w:val="clear" w:color="auto" w:fill="FFFFFF"/>
          </w:tcPr>
          <w:p w:rsidR="003E04E7" w:rsidRPr="003E04E7" w:rsidRDefault="003E04E7" w:rsidP="00074612">
            <w:pPr>
              <w:pStyle w:val="af3"/>
              <w:jc w:val="both"/>
              <w:rPr>
                <w:rFonts w:ascii="Times New Roman" w:hAnsi="Times New Roman" w:cs="Times New Roman"/>
                <w:sz w:val="18"/>
                <w:szCs w:val="18"/>
                <w:lang w:eastAsia="ru-RU" w:bidi="ar-SA"/>
              </w:rPr>
            </w:pPr>
            <w:proofErr w:type="gramStart"/>
            <w:r w:rsidRPr="003E04E7">
              <w:rPr>
                <w:rFonts w:ascii="Times New Roman" w:hAnsi="Times New Roman" w:cs="Times New Roman"/>
                <w:sz w:val="18"/>
                <w:szCs w:val="18"/>
                <w:lang w:eastAsia="ru-RU" w:bidi="ar-SA"/>
              </w:rPr>
              <w:t xml:space="preserve">Помещения, не являющиеся частями квартир и предназначенные для обслуживания более одного помещения в данном доме (помещения общего пользования): подъезды, входы (в </w:t>
            </w:r>
            <w:proofErr w:type="spellStart"/>
            <w:r w:rsidRPr="003E04E7">
              <w:rPr>
                <w:rFonts w:ascii="Times New Roman" w:hAnsi="Times New Roman" w:cs="Times New Roman"/>
                <w:sz w:val="18"/>
                <w:szCs w:val="18"/>
                <w:lang w:eastAsia="ru-RU" w:bidi="ar-SA"/>
              </w:rPr>
              <w:t>т.ч</w:t>
            </w:r>
            <w:proofErr w:type="spellEnd"/>
            <w:r w:rsidRPr="003E04E7">
              <w:rPr>
                <w:rFonts w:ascii="Times New Roman" w:hAnsi="Times New Roman" w:cs="Times New Roman"/>
                <w:sz w:val="18"/>
                <w:szCs w:val="18"/>
                <w:lang w:eastAsia="ru-RU" w:bidi="ar-SA"/>
              </w:rPr>
              <w:t>. запасные), тамбуры, вестибюли, коридоры, колясочные, проходы, эвакуационные пути;</w:t>
            </w:r>
            <w:proofErr w:type="gramEnd"/>
            <w:r w:rsidRPr="003E04E7">
              <w:rPr>
                <w:rFonts w:ascii="Times New Roman" w:hAnsi="Times New Roman" w:cs="Times New Roman"/>
                <w:sz w:val="18"/>
                <w:szCs w:val="18"/>
                <w:lang w:eastAsia="ru-RU" w:bidi="ar-SA"/>
              </w:rPr>
              <w:t xml:space="preserve"> межэтажные и межквартирные лестничные площадки</w:t>
            </w:r>
            <w:proofErr w:type="gramStart"/>
            <w:r w:rsidRPr="003E04E7">
              <w:rPr>
                <w:rFonts w:ascii="Times New Roman" w:hAnsi="Times New Roman" w:cs="Times New Roman"/>
                <w:sz w:val="18"/>
                <w:szCs w:val="18"/>
                <w:lang w:eastAsia="ru-RU" w:bidi="ar-SA"/>
              </w:rPr>
              <w:t xml:space="preserve"> ,</w:t>
            </w:r>
            <w:proofErr w:type="gramEnd"/>
            <w:r w:rsidRPr="003E04E7">
              <w:rPr>
                <w:rFonts w:ascii="Times New Roman" w:hAnsi="Times New Roman" w:cs="Times New Roman"/>
                <w:sz w:val="18"/>
                <w:szCs w:val="18"/>
                <w:lang w:eastAsia="ru-RU" w:bidi="ar-SA"/>
              </w:rPr>
              <w:t xml:space="preserve"> лестницы, помещения технических и подвальных этажей, </w:t>
            </w:r>
            <w:proofErr w:type="spellStart"/>
            <w:r w:rsidRPr="003E04E7">
              <w:rPr>
                <w:rFonts w:ascii="Times New Roman" w:hAnsi="Times New Roman" w:cs="Times New Roman"/>
                <w:sz w:val="18"/>
                <w:szCs w:val="18"/>
                <w:lang w:eastAsia="ru-RU" w:bidi="ar-SA"/>
              </w:rPr>
              <w:t>мусоросборочные</w:t>
            </w:r>
            <w:proofErr w:type="spellEnd"/>
            <w:r w:rsidRPr="003E04E7">
              <w:rPr>
                <w:rFonts w:ascii="Times New Roman" w:hAnsi="Times New Roman" w:cs="Times New Roman"/>
                <w:sz w:val="18"/>
                <w:szCs w:val="18"/>
                <w:lang w:eastAsia="ru-RU" w:bidi="ar-SA"/>
              </w:rPr>
              <w:t xml:space="preserve"> камеры, лифты, лифтовые и иные шахты, балконы, лоджии, террасы, антресоли, крыши, чердачные помещения и другие нежилые помещения многоквартирного дома, обслуживающие более одного помещения в данном доме</w:t>
            </w:r>
          </w:p>
        </w:tc>
        <w:tc>
          <w:tcPr>
            <w:tcW w:w="2441" w:type="dxa"/>
            <w:tcBorders>
              <w:top w:val="single" w:sz="4" w:space="0" w:color="000000"/>
              <w:left w:val="single" w:sz="4" w:space="0" w:color="000000"/>
              <w:bottom w:val="single" w:sz="4" w:space="0" w:color="000000"/>
              <w:right w:val="single" w:sz="4" w:space="0" w:color="000000"/>
            </w:tcBorders>
            <w:shd w:val="clear" w:color="auto" w:fill="FFFFFF"/>
          </w:tcPr>
          <w:p w:rsidR="003E04E7" w:rsidRPr="003E04E7" w:rsidRDefault="003E04E7" w:rsidP="00074612">
            <w:pPr>
              <w:pStyle w:val="af3"/>
              <w:jc w:val="center"/>
              <w:rPr>
                <w:rFonts w:ascii="Times New Roman" w:hAnsi="Times New Roman" w:cs="Times New Roman"/>
                <w:sz w:val="18"/>
                <w:szCs w:val="18"/>
                <w:lang w:eastAsia="ru-RU" w:bidi="ar-SA"/>
              </w:rPr>
            </w:pPr>
            <w:r w:rsidRPr="003E04E7">
              <w:rPr>
                <w:rFonts w:ascii="Times New Roman" w:hAnsi="Times New Roman" w:cs="Times New Roman"/>
                <w:sz w:val="18"/>
                <w:szCs w:val="18"/>
                <w:lang w:eastAsia="ru-RU" w:bidi="ar-SA"/>
              </w:rPr>
              <w:t>В соответствии с актом сезонного осмотра</w:t>
            </w:r>
          </w:p>
        </w:tc>
      </w:tr>
      <w:tr w:rsidR="003E04E7" w:rsidRPr="003E04E7" w:rsidTr="00074612">
        <w:trPr>
          <w:trHeight w:hRule="exact" w:val="1406"/>
        </w:trPr>
        <w:tc>
          <w:tcPr>
            <w:tcW w:w="730" w:type="dxa"/>
            <w:tcBorders>
              <w:top w:val="single" w:sz="4" w:space="0" w:color="000000"/>
              <w:left w:val="single" w:sz="4" w:space="0" w:color="000000"/>
              <w:bottom w:val="single" w:sz="4" w:space="0" w:color="000000"/>
            </w:tcBorders>
            <w:shd w:val="clear" w:color="auto" w:fill="FFFFFF"/>
          </w:tcPr>
          <w:p w:rsidR="003E04E7" w:rsidRPr="003E04E7" w:rsidRDefault="003E04E7" w:rsidP="00074612">
            <w:pPr>
              <w:pStyle w:val="af3"/>
              <w:jc w:val="center"/>
              <w:rPr>
                <w:rFonts w:ascii="Times New Roman" w:hAnsi="Times New Roman" w:cs="Times New Roman"/>
                <w:sz w:val="18"/>
                <w:szCs w:val="18"/>
                <w:lang w:eastAsia="ru-RU" w:bidi="ar-SA"/>
              </w:rPr>
            </w:pPr>
            <w:r w:rsidRPr="003E04E7">
              <w:rPr>
                <w:rFonts w:ascii="Times New Roman" w:hAnsi="Times New Roman" w:cs="Times New Roman"/>
                <w:sz w:val="18"/>
                <w:szCs w:val="18"/>
                <w:lang w:eastAsia="ru-RU" w:bidi="ar-SA"/>
              </w:rPr>
              <w:t>4</w:t>
            </w:r>
          </w:p>
        </w:tc>
        <w:tc>
          <w:tcPr>
            <w:tcW w:w="6043" w:type="dxa"/>
            <w:tcBorders>
              <w:top w:val="single" w:sz="4" w:space="0" w:color="000000"/>
              <w:left w:val="single" w:sz="4" w:space="0" w:color="000000"/>
              <w:bottom w:val="single" w:sz="4" w:space="0" w:color="000000"/>
            </w:tcBorders>
            <w:shd w:val="clear" w:color="auto" w:fill="FFFFFF"/>
          </w:tcPr>
          <w:p w:rsidR="003E04E7" w:rsidRPr="003E04E7" w:rsidRDefault="003E04E7" w:rsidP="00074612">
            <w:pPr>
              <w:pStyle w:val="af3"/>
              <w:jc w:val="both"/>
              <w:rPr>
                <w:rFonts w:ascii="Times New Roman" w:hAnsi="Times New Roman" w:cs="Times New Roman"/>
                <w:sz w:val="18"/>
                <w:szCs w:val="18"/>
                <w:lang w:eastAsia="ru-RU" w:bidi="ar-SA"/>
              </w:rPr>
            </w:pPr>
            <w:r w:rsidRPr="003E04E7">
              <w:rPr>
                <w:rFonts w:ascii="Times New Roman" w:hAnsi="Times New Roman" w:cs="Times New Roman"/>
                <w:sz w:val="18"/>
                <w:szCs w:val="18"/>
                <w:lang w:eastAsia="ru-RU" w:bidi="ar-SA"/>
              </w:rPr>
              <w:t xml:space="preserve">Инженерные коммуникации в техническом подвале (подполье) и шахтах; механическое, электрическое, сантехническое и иное оборудование (в </w:t>
            </w:r>
            <w:proofErr w:type="spellStart"/>
            <w:r w:rsidRPr="003E04E7">
              <w:rPr>
                <w:rFonts w:ascii="Times New Roman" w:hAnsi="Times New Roman" w:cs="Times New Roman"/>
                <w:sz w:val="18"/>
                <w:szCs w:val="18"/>
                <w:lang w:eastAsia="ru-RU" w:bidi="ar-SA"/>
              </w:rPr>
              <w:t>т.ч</w:t>
            </w:r>
            <w:proofErr w:type="spellEnd"/>
            <w:r w:rsidRPr="003E04E7">
              <w:rPr>
                <w:rFonts w:ascii="Times New Roman" w:hAnsi="Times New Roman" w:cs="Times New Roman"/>
                <w:sz w:val="18"/>
                <w:szCs w:val="18"/>
                <w:lang w:eastAsia="ru-RU" w:bidi="ar-SA"/>
              </w:rPr>
              <w:t>. лифтовое), находящееся в данном доме за пределами или внутри помещений и обслуживающее более одного помещения</w:t>
            </w:r>
          </w:p>
        </w:tc>
        <w:tc>
          <w:tcPr>
            <w:tcW w:w="2441" w:type="dxa"/>
            <w:tcBorders>
              <w:top w:val="single" w:sz="4" w:space="0" w:color="000000"/>
              <w:left w:val="single" w:sz="4" w:space="0" w:color="000000"/>
              <w:bottom w:val="single" w:sz="4" w:space="0" w:color="000000"/>
              <w:right w:val="single" w:sz="4" w:space="0" w:color="000000"/>
            </w:tcBorders>
            <w:shd w:val="clear" w:color="auto" w:fill="FFFFFF"/>
          </w:tcPr>
          <w:p w:rsidR="003E04E7" w:rsidRPr="003E04E7" w:rsidRDefault="003E04E7" w:rsidP="00074612">
            <w:pPr>
              <w:pStyle w:val="af3"/>
              <w:jc w:val="center"/>
              <w:rPr>
                <w:rFonts w:ascii="Times New Roman" w:hAnsi="Times New Roman" w:cs="Times New Roman"/>
                <w:sz w:val="18"/>
                <w:szCs w:val="18"/>
                <w:lang w:eastAsia="ru-RU" w:bidi="ar-SA"/>
              </w:rPr>
            </w:pPr>
            <w:r w:rsidRPr="003E04E7">
              <w:rPr>
                <w:rFonts w:ascii="Times New Roman" w:hAnsi="Times New Roman" w:cs="Times New Roman"/>
                <w:sz w:val="18"/>
                <w:szCs w:val="18"/>
                <w:lang w:eastAsia="ru-RU" w:bidi="ar-SA"/>
              </w:rPr>
              <w:t>В соответствии с актом сезонного осмотра</w:t>
            </w:r>
          </w:p>
        </w:tc>
      </w:tr>
      <w:tr w:rsidR="003E04E7" w:rsidRPr="003E04E7" w:rsidTr="00074612">
        <w:trPr>
          <w:trHeight w:hRule="exact" w:val="1132"/>
        </w:trPr>
        <w:tc>
          <w:tcPr>
            <w:tcW w:w="730" w:type="dxa"/>
            <w:tcBorders>
              <w:top w:val="single" w:sz="4" w:space="0" w:color="000000"/>
              <w:left w:val="single" w:sz="4" w:space="0" w:color="000000"/>
              <w:bottom w:val="single" w:sz="4" w:space="0" w:color="000000"/>
            </w:tcBorders>
            <w:shd w:val="clear" w:color="auto" w:fill="FFFFFF"/>
          </w:tcPr>
          <w:p w:rsidR="003E04E7" w:rsidRPr="003E04E7" w:rsidRDefault="003E04E7" w:rsidP="00074612">
            <w:pPr>
              <w:pStyle w:val="af3"/>
              <w:jc w:val="center"/>
              <w:rPr>
                <w:rFonts w:ascii="Times New Roman" w:hAnsi="Times New Roman" w:cs="Times New Roman"/>
                <w:sz w:val="18"/>
                <w:szCs w:val="18"/>
                <w:lang w:eastAsia="ru-RU" w:bidi="ar-SA"/>
              </w:rPr>
            </w:pPr>
            <w:r w:rsidRPr="003E04E7">
              <w:rPr>
                <w:rFonts w:ascii="Times New Roman" w:hAnsi="Times New Roman" w:cs="Times New Roman"/>
                <w:sz w:val="18"/>
                <w:szCs w:val="18"/>
                <w:lang w:eastAsia="ru-RU" w:bidi="ar-SA"/>
              </w:rPr>
              <w:t>5</w:t>
            </w:r>
          </w:p>
        </w:tc>
        <w:tc>
          <w:tcPr>
            <w:tcW w:w="6043" w:type="dxa"/>
            <w:tcBorders>
              <w:top w:val="single" w:sz="4" w:space="0" w:color="000000"/>
              <w:left w:val="single" w:sz="4" w:space="0" w:color="000000"/>
              <w:bottom w:val="single" w:sz="4" w:space="0" w:color="000000"/>
            </w:tcBorders>
            <w:shd w:val="clear" w:color="auto" w:fill="FFFFFF"/>
          </w:tcPr>
          <w:p w:rsidR="003E04E7" w:rsidRPr="003E04E7" w:rsidRDefault="003E04E7" w:rsidP="00074612">
            <w:pPr>
              <w:pStyle w:val="af3"/>
              <w:jc w:val="both"/>
              <w:rPr>
                <w:rFonts w:ascii="Times New Roman" w:hAnsi="Times New Roman" w:cs="Times New Roman"/>
                <w:sz w:val="18"/>
                <w:szCs w:val="18"/>
                <w:lang w:eastAsia="ru-RU" w:bidi="ar-SA"/>
              </w:rPr>
            </w:pPr>
            <w:r w:rsidRPr="003E04E7">
              <w:rPr>
                <w:rFonts w:ascii="Times New Roman" w:hAnsi="Times New Roman" w:cs="Times New Roman"/>
                <w:sz w:val="18"/>
                <w:szCs w:val="18"/>
                <w:lang w:eastAsia="ru-RU" w:bidi="ar-SA"/>
              </w:rPr>
              <w:t>Иные объекты, предназначенные для обслуживания и благоустройства данного дома, расположенные на указанном земельном участке</w:t>
            </w:r>
          </w:p>
        </w:tc>
        <w:tc>
          <w:tcPr>
            <w:tcW w:w="2441" w:type="dxa"/>
            <w:tcBorders>
              <w:top w:val="single" w:sz="4" w:space="0" w:color="000000"/>
              <w:left w:val="single" w:sz="4" w:space="0" w:color="000000"/>
              <w:bottom w:val="single" w:sz="4" w:space="0" w:color="000000"/>
              <w:right w:val="single" w:sz="4" w:space="0" w:color="000000"/>
            </w:tcBorders>
            <w:shd w:val="clear" w:color="auto" w:fill="FFFFFF"/>
          </w:tcPr>
          <w:p w:rsidR="003E04E7" w:rsidRPr="003E04E7" w:rsidRDefault="003E04E7" w:rsidP="00074612">
            <w:pPr>
              <w:pStyle w:val="af3"/>
              <w:jc w:val="center"/>
              <w:rPr>
                <w:rFonts w:ascii="Times New Roman" w:hAnsi="Times New Roman" w:cs="Times New Roman"/>
                <w:sz w:val="18"/>
                <w:szCs w:val="18"/>
                <w:lang w:eastAsia="ru-RU" w:bidi="ar-SA"/>
              </w:rPr>
            </w:pPr>
            <w:r w:rsidRPr="003E04E7">
              <w:rPr>
                <w:rFonts w:ascii="Times New Roman" w:hAnsi="Times New Roman" w:cs="Times New Roman"/>
                <w:sz w:val="18"/>
                <w:szCs w:val="18"/>
                <w:lang w:eastAsia="ru-RU" w:bidi="ar-SA"/>
              </w:rPr>
              <w:t>В соответствии с актом сезонного осмотра</w:t>
            </w:r>
          </w:p>
        </w:tc>
      </w:tr>
    </w:tbl>
    <w:p w:rsidR="003E04E7" w:rsidRDefault="003E04E7" w:rsidP="00074612">
      <w:pPr>
        <w:pStyle w:val="af3"/>
        <w:jc w:val="both"/>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074612" w:rsidRDefault="00074612" w:rsidP="00074612">
      <w:pPr>
        <w:pStyle w:val="af3"/>
        <w:jc w:val="both"/>
        <w:rPr>
          <w:rFonts w:ascii="Times New Roman" w:hAnsi="Times New Roman" w:cs="Times New Roman"/>
          <w:sz w:val="18"/>
          <w:szCs w:val="18"/>
          <w:lang w:eastAsia="ru-RU" w:bidi="ar-SA"/>
        </w:rPr>
      </w:pPr>
      <w:r w:rsidRPr="00074612">
        <w:rPr>
          <w:rFonts w:ascii="Times New Roman" w:hAnsi="Times New Roman" w:cs="Times New Roman"/>
          <w:b/>
          <w:sz w:val="18"/>
          <w:szCs w:val="18"/>
          <w:lang w:eastAsia="ru-RU" w:bidi="ar-SA"/>
        </w:rPr>
        <w:t>Примечание</w:t>
      </w:r>
      <w:r>
        <w:rPr>
          <w:rFonts w:ascii="Times New Roman" w:hAnsi="Times New Roman" w:cs="Times New Roman"/>
          <w:b/>
          <w:sz w:val="18"/>
          <w:szCs w:val="18"/>
          <w:lang w:eastAsia="ru-RU" w:bidi="ar-SA"/>
        </w:rPr>
        <w:t>:</w:t>
      </w:r>
      <w:r w:rsidRPr="00074612">
        <w:rPr>
          <w:rFonts w:ascii="Times New Roman" w:hAnsi="Times New Roman" w:cs="Times New Roman"/>
          <w:sz w:val="18"/>
          <w:szCs w:val="18"/>
          <w:lang w:eastAsia="ru-RU" w:bidi="ar-SA"/>
        </w:rPr>
        <w:t xml:space="preserve"> Состав общего имущества многоквартирного дома, в отношении которого будет осуществляться управление, указанный в настоящем приложении, формируется на основании технической документации на многоквартирный дом</w:t>
      </w:r>
      <w:r>
        <w:rPr>
          <w:rFonts w:ascii="Times New Roman" w:hAnsi="Times New Roman" w:cs="Times New Roman"/>
          <w:sz w:val="18"/>
          <w:szCs w:val="18"/>
          <w:lang w:eastAsia="ru-RU" w:bidi="ar-SA"/>
        </w:rPr>
        <w:t>.</w:t>
      </w:r>
    </w:p>
    <w:p w:rsidR="00074612" w:rsidRDefault="00074612" w:rsidP="00074612">
      <w:pPr>
        <w:pStyle w:val="af3"/>
        <w:jc w:val="both"/>
        <w:rPr>
          <w:rFonts w:ascii="Times New Roman" w:hAnsi="Times New Roman" w:cs="Times New Roman"/>
          <w:sz w:val="18"/>
          <w:szCs w:val="18"/>
          <w:lang w:eastAsia="ru-RU" w:bidi="ar-SA"/>
        </w:rPr>
      </w:pPr>
    </w:p>
    <w:p w:rsidR="00074612" w:rsidRDefault="00074612" w:rsidP="00074612">
      <w:pPr>
        <w:pStyle w:val="af3"/>
        <w:jc w:val="both"/>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074612" w:rsidRPr="003E04E7" w:rsidRDefault="0002607C" w:rsidP="0002607C">
      <w:pPr>
        <w:pStyle w:val="af3"/>
        <w:rPr>
          <w:rFonts w:ascii="Times New Roman" w:hAnsi="Times New Roman" w:cs="Times New Roman"/>
          <w:b/>
          <w:sz w:val="18"/>
          <w:szCs w:val="18"/>
        </w:rPr>
      </w:pPr>
      <w:r>
        <w:rPr>
          <w:rFonts w:ascii="Times New Roman" w:hAnsi="Times New Roman" w:cs="Times New Roman"/>
          <w:b/>
          <w:sz w:val="18"/>
          <w:szCs w:val="18"/>
        </w:rPr>
        <w:t xml:space="preserve">                                                                                   </w:t>
      </w:r>
      <w:r w:rsidR="00074612" w:rsidRPr="003E04E7">
        <w:rPr>
          <w:rFonts w:ascii="Times New Roman" w:hAnsi="Times New Roman" w:cs="Times New Roman"/>
          <w:b/>
          <w:sz w:val="18"/>
          <w:szCs w:val="18"/>
        </w:rPr>
        <w:t>ПОДПИСИ СТОРОН:</w:t>
      </w:r>
    </w:p>
    <w:p w:rsidR="00074612" w:rsidRPr="00D36F68" w:rsidRDefault="00074612" w:rsidP="00074612">
      <w:pPr>
        <w:pStyle w:val="af3"/>
        <w:jc w:val="both"/>
        <w:rPr>
          <w:rFonts w:ascii="Times New Roman" w:hAnsi="Times New Roman" w:cs="Times New Roman"/>
          <w:sz w:val="18"/>
          <w:szCs w:val="18"/>
        </w:rPr>
      </w:pPr>
    </w:p>
    <w:tbl>
      <w:tblPr>
        <w:tblW w:w="0" w:type="auto"/>
        <w:tblInd w:w="28" w:type="dxa"/>
        <w:tblBorders>
          <w:top w:val="single" w:sz="8" w:space="0" w:color="000000"/>
          <w:left w:val="single" w:sz="8" w:space="0" w:color="000000"/>
          <w:bottom w:val="single" w:sz="8" w:space="0" w:color="000000"/>
          <w:right w:val="nil"/>
          <w:insideH w:val="single" w:sz="8" w:space="0" w:color="000000"/>
          <w:insideV w:val="nil"/>
        </w:tblBorders>
        <w:tblLayout w:type="fixed"/>
        <w:tblCellMar>
          <w:top w:w="28" w:type="dxa"/>
          <w:left w:w="18" w:type="dxa"/>
          <w:bottom w:w="28" w:type="dxa"/>
          <w:right w:w="0" w:type="dxa"/>
        </w:tblCellMar>
        <w:tblLook w:val="0000" w:firstRow="0" w:lastRow="0" w:firstColumn="0" w:lastColumn="0" w:noHBand="0" w:noVBand="0"/>
      </w:tblPr>
      <w:tblGrid>
        <w:gridCol w:w="5235"/>
        <w:gridCol w:w="5253"/>
      </w:tblGrid>
      <w:tr w:rsidR="00074612" w:rsidRPr="00D36F68" w:rsidTr="00655CD6">
        <w:trPr>
          <w:cantSplit/>
        </w:trPr>
        <w:tc>
          <w:tcPr>
            <w:tcW w:w="5235" w:type="dxa"/>
            <w:tcBorders>
              <w:top w:val="nil"/>
              <w:left w:val="nil"/>
              <w:bottom w:val="nil"/>
              <w:right w:val="nil"/>
            </w:tcBorders>
            <w:shd w:val="clear" w:color="auto" w:fill="auto"/>
            <w:tcMar>
              <w:left w:w="18" w:type="dxa"/>
            </w:tcMar>
          </w:tcPr>
          <w:p w:rsidR="00074612" w:rsidRPr="003E04E7" w:rsidRDefault="00074612" w:rsidP="00074612">
            <w:pPr>
              <w:pStyle w:val="af3"/>
              <w:jc w:val="both"/>
              <w:rPr>
                <w:rFonts w:ascii="Times New Roman" w:hAnsi="Times New Roman" w:cs="Times New Roman"/>
                <w:color w:val="000000"/>
                <w:sz w:val="18"/>
                <w:szCs w:val="18"/>
                <w:shd w:val="clear" w:color="auto" w:fill="FFFFFF"/>
              </w:rPr>
            </w:pPr>
            <w:r w:rsidRPr="00D36F68">
              <w:rPr>
                <w:rFonts w:ascii="Times New Roman" w:hAnsi="Times New Roman" w:cs="Times New Roman"/>
                <w:color w:val="000000"/>
                <w:sz w:val="18"/>
                <w:szCs w:val="18"/>
                <w:shd w:val="clear" w:color="auto" w:fill="FFFFFF"/>
              </w:rPr>
              <w:t xml:space="preserve">Управляющая организация </w:t>
            </w:r>
          </w:p>
          <w:p w:rsidR="00074612" w:rsidRPr="003E04E7" w:rsidRDefault="00074612" w:rsidP="00655CD6">
            <w:pPr>
              <w:pStyle w:val="af3"/>
              <w:jc w:val="both"/>
              <w:rPr>
                <w:rFonts w:ascii="Times New Roman" w:hAnsi="Times New Roman" w:cs="Times New Roman"/>
                <w:color w:val="000000"/>
                <w:sz w:val="18"/>
                <w:szCs w:val="18"/>
                <w:shd w:val="clear" w:color="auto" w:fill="FFFFFF"/>
              </w:rPr>
            </w:pPr>
          </w:p>
          <w:p w:rsidR="00074612" w:rsidRPr="003E04E7" w:rsidRDefault="00074612" w:rsidP="00655CD6">
            <w:pPr>
              <w:pStyle w:val="af3"/>
              <w:jc w:val="both"/>
              <w:rPr>
                <w:rFonts w:ascii="Times New Roman" w:hAnsi="Times New Roman" w:cs="Times New Roman"/>
                <w:color w:val="000000"/>
                <w:sz w:val="18"/>
                <w:szCs w:val="18"/>
                <w:shd w:val="clear" w:color="auto" w:fill="FFFFFF"/>
              </w:rPr>
            </w:pPr>
          </w:p>
          <w:p w:rsidR="00074612" w:rsidRPr="003E04E7" w:rsidRDefault="00074612" w:rsidP="00655CD6">
            <w:pPr>
              <w:pStyle w:val="af3"/>
              <w:jc w:val="both"/>
              <w:rPr>
                <w:rFonts w:ascii="Times New Roman" w:hAnsi="Times New Roman" w:cs="Times New Roman"/>
                <w:color w:val="000000"/>
                <w:sz w:val="18"/>
                <w:szCs w:val="18"/>
                <w:shd w:val="clear" w:color="auto" w:fill="FFFFFF"/>
              </w:rPr>
            </w:pPr>
            <w:r w:rsidRPr="003E04E7">
              <w:rPr>
                <w:rFonts w:ascii="Times New Roman" w:hAnsi="Times New Roman" w:cs="Times New Roman"/>
                <w:color w:val="000000"/>
                <w:sz w:val="18"/>
                <w:szCs w:val="18"/>
                <w:shd w:val="clear" w:color="auto" w:fill="FFFFFF"/>
              </w:rPr>
              <w:t xml:space="preserve">Директор </w:t>
            </w:r>
          </w:p>
          <w:p w:rsidR="00074612" w:rsidRPr="003E04E7" w:rsidRDefault="00074612" w:rsidP="00655CD6">
            <w:pPr>
              <w:pStyle w:val="af3"/>
              <w:jc w:val="both"/>
              <w:rPr>
                <w:rFonts w:ascii="Times New Roman" w:hAnsi="Times New Roman" w:cs="Times New Roman"/>
                <w:color w:val="000000"/>
                <w:sz w:val="18"/>
                <w:szCs w:val="18"/>
                <w:shd w:val="clear" w:color="auto" w:fill="FFFFFF"/>
              </w:rPr>
            </w:pPr>
          </w:p>
          <w:p w:rsidR="00074612" w:rsidRPr="003E04E7" w:rsidRDefault="00074612" w:rsidP="00655CD6">
            <w:pPr>
              <w:pStyle w:val="af3"/>
              <w:jc w:val="both"/>
              <w:rPr>
                <w:rFonts w:ascii="Times New Roman" w:hAnsi="Times New Roman" w:cs="Times New Roman"/>
                <w:color w:val="000000"/>
                <w:sz w:val="18"/>
                <w:szCs w:val="18"/>
                <w:shd w:val="clear" w:color="auto" w:fill="FFFFFF"/>
              </w:rPr>
            </w:pPr>
            <w:r w:rsidRPr="003E04E7">
              <w:rPr>
                <w:rFonts w:ascii="Times New Roman" w:hAnsi="Times New Roman" w:cs="Times New Roman"/>
                <w:color w:val="000000"/>
                <w:sz w:val="18"/>
                <w:szCs w:val="18"/>
                <w:shd w:val="clear" w:color="auto" w:fill="FFFFFF"/>
              </w:rPr>
              <w:t xml:space="preserve">________________________ </w:t>
            </w:r>
            <w:r>
              <w:rPr>
                <w:rFonts w:ascii="Times New Roman" w:hAnsi="Times New Roman" w:cs="Times New Roman"/>
                <w:color w:val="000000"/>
                <w:sz w:val="18"/>
                <w:szCs w:val="18"/>
                <w:shd w:val="clear" w:color="auto" w:fill="FFFFFF"/>
              </w:rPr>
              <w:t>Н.В. Платонов</w:t>
            </w:r>
          </w:p>
          <w:p w:rsidR="00074612" w:rsidRDefault="00074612" w:rsidP="00655CD6">
            <w:pPr>
              <w:pStyle w:val="af3"/>
              <w:jc w:val="both"/>
              <w:rPr>
                <w:rFonts w:ascii="Times New Roman" w:hAnsi="Times New Roman" w:cs="Times New Roman"/>
                <w:color w:val="000000"/>
                <w:sz w:val="18"/>
                <w:szCs w:val="18"/>
                <w:shd w:val="clear" w:color="auto" w:fill="FFFFFF"/>
              </w:rPr>
            </w:pPr>
            <w:proofErr w:type="spellStart"/>
            <w:r w:rsidRPr="003E04E7">
              <w:rPr>
                <w:rFonts w:ascii="Times New Roman" w:hAnsi="Times New Roman" w:cs="Times New Roman"/>
                <w:color w:val="000000"/>
                <w:sz w:val="18"/>
                <w:szCs w:val="18"/>
                <w:shd w:val="clear" w:color="auto" w:fill="FFFFFF"/>
              </w:rPr>
              <w:t>м.п</w:t>
            </w:r>
            <w:proofErr w:type="spellEnd"/>
            <w:r w:rsidRPr="003E04E7">
              <w:rPr>
                <w:rFonts w:ascii="Times New Roman" w:hAnsi="Times New Roman" w:cs="Times New Roman"/>
                <w:color w:val="000000"/>
                <w:sz w:val="18"/>
                <w:szCs w:val="18"/>
                <w:shd w:val="clear" w:color="auto" w:fill="FFFFFF"/>
              </w:rPr>
              <w:t>.</w:t>
            </w:r>
          </w:p>
          <w:p w:rsidR="00074612" w:rsidRPr="00D36F68" w:rsidRDefault="00074612" w:rsidP="00655CD6">
            <w:pPr>
              <w:pStyle w:val="af3"/>
              <w:jc w:val="both"/>
              <w:rPr>
                <w:rFonts w:ascii="Times New Roman" w:hAnsi="Times New Roman" w:cs="Times New Roman"/>
                <w:color w:val="000000"/>
                <w:sz w:val="18"/>
                <w:szCs w:val="18"/>
                <w:shd w:val="clear" w:color="auto" w:fill="FFFFFF"/>
              </w:rPr>
            </w:pPr>
          </w:p>
        </w:tc>
        <w:tc>
          <w:tcPr>
            <w:tcW w:w="5253" w:type="dxa"/>
            <w:tcBorders>
              <w:top w:val="nil"/>
              <w:left w:val="nil"/>
              <w:bottom w:val="nil"/>
              <w:right w:val="nil"/>
            </w:tcBorders>
            <w:shd w:val="clear" w:color="auto" w:fill="auto"/>
            <w:tcMar>
              <w:left w:w="18" w:type="dxa"/>
              <w:right w:w="28" w:type="dxa"/>
            </w:tcMar>
          </w:tcPr>
          <w:p w:rsidR="00074612" w:rsidRDefault="00074612" w:rsidP="00655CD6">
            <w:pPr>
              <w:pStyle w:val="af3"/>
              <w:jc w:val="both"/>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Собственник</w:t>
            </w:r>
            <w:r w:rsidRPr="00D36F68">
              <w:rPr>
                <w:rFonts w:ascii="Times New Roman" w:hAnsi="Times New Roman" w:cs="Times New Roman"/>
                <w:color w:val="000000"/>
                <w:sz w:val="18"/>
                <w:szCs w:val="18"/>
                <w:shd w:val="clear" w:color="auto" w:fill="FFFFFF"/>
              </w:rPr>
              <w:t>:</w:t>
            </w:r>
          </w:p>
          <w:p w:rsidR="00074612" w:rsidRDefault="00074612" w:rsidP="00655CD6">
            <w:pPr>
              <w:pStyle w:val="af3"/>
              <w:jc w:val="both"/>
              <w:rPr>
                <w:rFonts w:ascii="Times New Roman" w:hAnsi="Times New Roman" w:cs="Times New Roman"/>
                <w:color w:val="000000"/>
                <w:sz w:val="18"/>
                <w:szCs w:val="18"/>
                <w:shd w:val="clear" w:color="auto" w:fill="FFFFFF"/>
              </w:rPr>
            </w:pPr>
          </w:p>
          <w:p w:rsidR="00074612" w:rsidRDefault="00074612" w:rsidP="00655CD6">
            <w:pPr>
              <w:pStyle w:val="af3"/>
              <w:jc w:val="both"/>
              <w:rPr>
                <w:rFonts w:ascii="Times New Roman" w:hAnsi="Times New Roman" w:cs="Times New Roman"/>
                <w:color w:val="000000"/>
                <w:sz w:val="18"/>
                <w:szCs w:val="18"/>
                <w:shd w:val="clear" w:color="auto" w:fill="FFFFFF"/>
              </w:rPr>
            </w:pPr>
          </w:p>
          <w:p w:rsidR="00074612" w:rsidRDefault="00074612" w:rsidP="00655CD6">
            <w:pPr>
              <w:pStyle w:val="af3"/>
              <w:jc w:val="both"/>
              <w:rPr>
                <w:rFonts w:ascii="Times New Roman" w:hAnsi="Times New Roman" w:cs="Times New Roman"/>
                <w:color w:val="000000"/>
                <w:sz w:val="18"/>
                <w:szCs w:val="18"/>
                <w:shd w:val="clear" w:color="auto" w:fill="FFFFFF"/>
              </w:rPr>
            </w:pPr>
          </w:p>
          <w:p w:rsidR="00074612" w:rsidRDefault="00074612" w:rsidP="00655CD6">
            <w:pPr>
              <w:pStyle w:val="af3"/>
              <w:jc w:val="both"/>
              <w:rPr>
                <w:rFonts w:ascii="Times New Roman" w:hAnsi="Times New Roman" w:cs="Times New Roman"/>
                <w:color w:val="000000"/>
                <w:sz w:val="18"/>
                <w:szCs w:val="18"/>
                <w:shd w:val="clear" w:color="auto" w:fill="FFFFFF"/>
              </w:rPr>
            </w:pPr>
          </w:p>
          <w:p w:rsidR="00074612" w:rsidRPr="00D36F68" w:rsidRDefault="00074612" w:rsidP="00655CD6">
            <w:pPr>
              <w:pStyle w:val="af3"/>
              <w:jc w:val="both"/>
              <w:rPr>
                <w:rFonts w:ascii="Times New Roman" w:hAnsi="Times New Roman" w:cs="Times New Roman"/>
                <w:color w:val="000000"/>
                <w:sz w:val="18"/>
                <w:szCs w:val="18"/>
                <w:shd w:val="clear" w:color="auto" w:fill="FFFFFF"/>
              </w:rPr>
            </w:pPr>
            <w:r w:rsidRPr="00D36F68">
              <w:rPr>
                <w:rFonts w:ascii="Times New Roman" w:hAnsi="Times New Roman" w:cs="Times New Roman"/>
                <w:color w:val="000000"/>
                <w:sz w:val="18"/>
                <w:szCs w:val="18"/>
                <w:shd w:val="clear" w:color="auto" w:fill="FFFFFF"/>
              </w:rPr>
              <w:t>______________________</w:t>
            </w:r>
            <w:r>
              <w:rPr>
                <w:rFonts w:ascii="Times New Roman" w:hAnsi="Times New Roman" w:cs="Times New Roman"/>
                <w:color w:val="000000"/>
                <w:sz w:val="18"/>
                <w:szCs w:val="18"/>
                <w:shd w:val="clear" w:color="auto" w:fill="FFFFFF"/>
              </w:rPr>
              <w:t>_________________________</w:t>
            </w:r>
            <w:r w:rsidRPr="00D36F68">
              <w:rPr>
                <w:rFonts w:ascii="Times New Roman" w:hAnsi="Times New Roman" w:cs="Times New Roman"/>
                <w:color w:val="000000"/>
                <w:sz w:val="18"/>
                <w:szCs w:val="18"/>
                <w:shd w:val="clear" w:color="auto" w:fill="FFFFFF"/>
              </w:rPr>
              <w:t xml:space="preserve">                                    </w:t>
            </w:r>
            <w:r>
              <w:rPr>
                <w:rFonts w:ascii="Times New Roman" w:hAnsi="Times New Roman" w:cs="Times New Roman"/>
                <w:color w:val="000000"/>
                <w:sz w:val="18"/>
                <w:szCs w:val="18"/>
                <w:shd w:val="clear" w:color="auto" w:fill="FFFFFF"/>
              </w:rPr>
              <w:t xml:space="preserve">                     </w:t>
            </w:r>
            <w:r w:rsidRPr="00D36F68">
              <w:rPr>
                <w:rFonts w:ascii="Times New Roman" w:hAnsi="Times New Roman" w:cs="Times New Roman"/>
                <w:color w:val="000000"/>
                <w:sz w:val="18"/>
                <w:szCs w:val="18"/>
                <w:shd w:val="clear" w:color="auto" w:fill="FFFFFF"/>
              </w:rPr>
              <w:t>(ФИО, подпись)</w:t>
            </w:r>
          </w:p>
        </w:tc>
      </w:tr>
    </w:tbl>
    <w:p w:rsidR="003E04E7" w:rsidRDefault="003E04E7" w:rsidP="00074612">
      <w:pPr>
        <w:pStyle w:val="af3"/>
        <w:jc w:val="center"/>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3E04E7" w:rsidRDefault="003E04E7" w:rsidP="00074612">
      <w:pPr>
        <w:pStyle w:val="af3"/>
        <w:jc w:val="both"/>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074612" w:rsidRDefault="00074612" w:rsidP="00074612">
      <w:pPr>
        <w:pStyle w:val="af3"/>
        <w:jc w:val="right"/>
        <w:rPr>
          <w:rFonts w:ascii="Times New Roman" w:hAnsi="Times New Roman" w:cs="Times New Roman"/>
          <w:sz w:val="18"/>
          <w:szCs w:val="18"/>
          <w:lang w:eastAsia="ru-RU" w:bidi="ar-SA"/>
        </w:rPr>
      </w:pPr>
      <w:r w:rsidRPr="003E04E7">
        <w:rPr>
          <w:rFonts w:ascii="Times New Roman" w:hAnsi="Times New Roman" w:cs="Times New Roman"/>
          <w:sz w:val="18"/>
          <w:szCs w:val="18"/>
          <w:lang w:eastAsia="ru-RU" w:bidi="ar-SA"/>
        </w:rPr>
        <w:t xml:space="preserve">Приложение № </w:t>
      </w:r>
      <w:r>
        <w:rPr>
          <w:rFonts w:ascii="Times New Roman" w:hAnsi="Times New Roman" w:cs="Times New Roman"/>
          <w:sz w:val="18"/>
          <w:szCs w:val="18"/>
          <w:lang w:eastAsia="ru-RU" w:bidi="ar-SA"/>
        </w:rPr>
        <w:t>2</w:t>
      </w:r>
      <w:r w:rsidRPr="003E04E7">
        <w:rPr>
          <w:rFonts w:ascii="Times New Roman" w:hAnsi="Times New Roman" w:cs="Times New Roman"/>
          <w:sz w:val="18"/>
          <w:szCs w:val="18"/>
          <w:lang w:eastAsia="ru-RU" w:bidi="ar-SA"/>
        </w:rPr>
        <w:t xml:space="preserve"> к договору управления многоквартирным домом</w:t>
      </w:r>
    </w:p>
    <w:p w:rsidR="00074612" w:rsidRDefault="00074612" w:rsidP="00074612">
      <w:pPr>
        <w:pStyle w:val="af3"/>
        <w:jc w:val="right"/>
        <w:rPr>
          <w:rFonts w:ascii="Times New Roman" w:hAnsi="Times New Roman" w:cs="Times New Roman"/>
          <w:sz w:val="18"/>
          <w:szCs w:val="18"/>
          <w:lang w:eastAsia="ru-RU" w:bidi="ar-SA"/>
        </w:rPr>
      </w:pPr>
    </w:p>
    <w:p w:rsidR="00074612" w:rsidRPr="00074612" w:rsidRDefault="00074612" w:rsidP="00074612">
      <w:pPr>
        <w:pStyle w:val="af3"/>
        <w:jc w:val="center"/>
        <w:rPr>
          <w:rFonts w:ascii="Times New Roman" w:hAnsi="Times New Roman" w:cs="Times New Roman"/>
          <w:b/>
          <w:sz w:val="18"/>
          <w:szCs w:val="18"/>
          <w:lang w:eastAsia="ru-RU" w:bidi="ar-SA"/>
        </w:rPr>
      </w:pPr>
      <w:r w:rsidRPr="00074612">
        <w:rPr>
          <w:rFonts w:ascii="Times New Roman" w:hAnsi="Times New Roman" w:cs="Times New Roman"/>
          <w:b/>
          <w:sz w:val="18"/>
          <w:szCs w:val="18"/>
          <w:lang w:eastAsia="ru-RU" w:bidi="ar-SA"/>
        </w:rPr>
        <w:t xml:space="preserve">ПЕРЕЧЕНЬ УСЛУГ И РАБОТ ПО СОДЕРЖАНИЮ И РЕМОНТУ </w:t>
      </w:r>
    </w:p>
    <w:p w:rsidR="00074612" w:rsidRDefault="00074612" w:rsidP="00074612">
      <w:pPr>
        <w:pStyle w:val="af3"/>
        <w:jc w:val="center"/>
        <w:rPr>
          <w:rFonts w:ascii="Times New Roman" w:hAnsi="Times New Roman" w:cs="Times New Roman"/>
          <w:b/>
          <w:sz w:val="18"/>
          <w:szCs w:val="18"/>
          <w:lang w:eastAsia="ru-RU" w:bidi="ar-SA"/>
        </w:rPr>
      </w:pPr>
      <w:r w:rsidRPr="00074612">
        <w:rPr>
          <w:rFonts w:ascii="Times New Roman" w:hAnsi="Times New Roman" w:cs="Times New Roman"/>
          <w:b/>
          <w:sz w:val="18"/>
          <w:szCs w:val="18"/>
          <w:lang w:eastAsia="ru-RU" w:bidi="ar-SA"/>
        </w:rPr>
        <w:t>ОБЩЕГО ИМУЩЕСТВА МНОГОКВАРТИРНОГО ДОМА</w:t>
      </w:r>
    </w:p>
    <w:p w:rsidR="00074612" w:rsidRDefault="00074612" w:rsidP="00074612">
      <w:pPr>
        <w:pStyle w:val="af3"/>
        <w:jc w:val="center"/>
        <w:rPr>
          <w:rFonts w:ascii="Times New Roman" w:hAnsi="Times New Roman" w:cs="Times New Roman"/>
          <w:b/>
          <w:sz w:val="18"/>
          <w:szCs w:val="18"/>
          <w:lang w:eastAsia="ru-RU" w:bidi="ar-SA"/>
        </w:rPr>
      </w:pPr>
    </w:p>
    <w:tbl>
      <w:tblPr>
        <w:tblW w:w="0" w:type="auto"/>
        <w:tblInd w:w="40" w:type="dxa"/>
        <w:tblLayout w:type="fixed"/>
        <w:tblCellMar>
          <w:left w:w="40" w:type="dxa"/>
          <w:right w:w="40" w:type="dxa"/>
        </w:tblCellMar>
        <w:tblLook w:val="0000" w:firstRow="0" w:lastRow="0" w:firstColumn="0" w:lastColumn="0" w:noHBand="0" w:noVBand="0"/>
      </w:tblPr>
      <w:tblGrid>
        <w:gridCol w:w="800"/>
        <w:gridCol w:w="51"/>
        <w:gridCol w:w="3949"/>
        <w:gridCol w:w="2383"/>
        <w:gridCol w:w="2740"/>
      </w:tblGrid>
      <w:tr w:rsidR="00A72E7D" w:rsidRPr="00A72E7D" w:rsidTr="0002607C">
        <w:trPr>
          <w:trHeight w:hRule="exact" w:val="706"/>
        </w:trPr>
        <w:tc>
          <w:tcPr>
            <w:tcW w:w="800" w:type="dxa"/>
            <w:tcBorders>
              <w:top w:val="single" w:sz="4" w:space="0" w:color="000000"/>
              <w:left w:val="single" w:sz="4" w:space="0" w:color="000000"/>
              <w:bottom w:val="single" w:sz="4" w:space="0" w:color="000000"/>
            </w:tcBorders>
            <w:shd w:val="clear" w:color="auto" w:fill="FFFFFF"/>
          </w:tcPr>
          <w:p w:rsidR="007E28FB" w:rsidRDefault="007E28FB" w:rsidP="007E28FB">
            <w:pPr>
              <w:pStyle w:val="af3"/>
              <w:jc w:val="center"/>
              <w:rPr>
                <w:rFonts w:ascii="Times New Roman" w:hAnsi="Times New Roman" w:cs="Times New Roman"/>
                <w:b/>
                <w:sz w:val="18"/>
                <w:szCs w:val="18"/>
                <w:lang w:eastAsia="ru-RU" w:bidi="ar-SA"/>
              </w:rPr>
            </w:pPr>
          </w:p>
          <w:p w:rsidR="00A72E7D" w:rsidRPr="007E28FB" w:rsidRDefault="00A72E7D" w:rsidP="007E28FB">
            <w:pPr>
              <w:pStyle w:val="af3"/>
              <w:jc w:val="center"/>
              <w:rPr>
                <w:rFonts w:ascii="Times New Roman" w:hAnsi="Times New Roman" w:cs="Times New Roman"/>
                <w:b/>
                <w:sz w:val="18"/>
                <w:szCs w:val="18"/>
                <w:lang w:eastAsia="ru-RU" w:bidi="ar-SA"/>
              </w:rPr>
            </w:pPr>
            <w:r w:rsidRPr="007E28FB">
              <w:rPr>
                <w:rFonts w:ascii="Times New Roman" w:hAnsi="Times New Roman" w:cs="Times New Roman"/>
                <w:b/>
                <w:sz w:val="18"/>
                <w:szCs w:val="18"/>
                <w:lang w:eastAsia="ru-RU" w:bidi="ar-SA"/>
              </w:rPr>
              <w:t>№</w:t>
            </w:r>
            <w:proofErr w:type="gramStart"/>
            <w:r w:rsidRPr="007E28FB">
              <w:rPr>
                <w:rFonts w:ascii="Times New Roman" w:hAnsi="Times New Roman" w:cs="Times New Roman"/>
                <w:b/>
                <w:sz w:val="18"/>
                <w:szCs w:val="18"/>
                <w:lang w:eastAsia="ru-RU" w:bidi="ar-SA"/>
              </w:rPr>
              <w:t>п</w:t>
            </w:r>
            <w:proofErr w:type="gramEnd"/>
            <w:r w:rsidRPr="007E28FB">
              <w:rPr>
                <w:rFonts w:ascii="Times New Roman" w:hAnsi="Times New Roman" w:cs="Times New Roman"/>
                <w:b/>
                <w:sz w:val="18"/>
                <w:szCs w:val="18"/>
                <w:lang w:eastAsia="ru-RU" w:bidi="ar-SA"/>
              </w:rPr>
              <w:t>/п</w:t>
            </w:r>
          </w:p>
        </w:tc>
        <w:tc>
          <w:tcPr>
            <w:tcW w:w="4000" w:type="dxa"/>
            <w:gridSpan w:val="2"/>
            <w:tcBorders>
              <w:top w:val="single" w:sz="4" w:space="0" w:color="000000"/>
              <w:left w:val="single" w:sz="4" w:space="0" w:color="000000"/>
              <w:bottom w:val="single" w:sz="4" w:space="0" w:color="000000"/>
            </w:tcBorders>
            <w:shd w:val="clear" w:color="auto" w:fill="FFFFFF"/>
          </w:tcPr>
          <w:p w:rsidR="007E28FB" w:rsidRDefault="007E28FB" w:rsidP="007E28FB">
            <w:pPr>
              <w:pStyle w:val="af3"/>
              <w:jc w:val="center"/>
              <w:rPr>
                <w:rFonts w:ascii="Times New Roman" w:hAnsi="Times New Roman" w:cs="Times New Roman"/>
                <w:b/>
                <w:sz w:val="18"/>
                <w:szCs w:val="18"/>
                <w:lang w:eastAsia="ru-RU" w:bidi="ar-SA"/>
              </w:rPr>
            </w:pPr>
          </w:p>
          <w:p w:rsidR="00A72E7D" w:rsidRPr="007E28FB" w:rsidRDefault="00A72E7D" w:rsidP="007E28FB">
            <w:pPr>
              <w:pStyle w:val="af3"/>
              <w:jc w:val="center"/>
              <w:rPr>
                <w:rFonts w:ascii="Times New Roman" w:hAnsi="Times New Roman" w:cs="Times New Roman"/>
                <w:b/>
                <w:sz w:val="18"/>
                <w:szCs w:val="18"/>
                <w:lang w:eastAsia="ru-RU" w:bidi="ar-SA"/>
              </w:rPr>
            </w:pPr>
            <w:r w:rsidRPr="007E28FB">
              <w:rPr>
                <w:rFonts w:ascii="Times New Roman" w:hAnsi="Times New Roman" w:cs="Times New Roman"/>
                <w:b/>
                <w:sz w:val="18"/>
                <w:szCs w:val="18"/>
                <w:lang w:eastAsia="ru-RU" w:bidi="ar-SA"/>
              </w:rPr>
              <w:t>Вид работ</w:t>
            </w:r>
          </w:p>
        </w:tc>
        <w:tc>
          <w:tcPr>
            <w:tcW w:w="2383" w:type="dxa"/>
            <w:tcBorders>
              <w:top w:val="single" w:sz="4" w:space="0" w:color="000000"/>
              <w:left w:val="single" w:sz="4" w:space="0" w:color="000000"/>
              <w:bottom w:val="single" w:sz="4" w:space="0" w:color="000000"/>
            </w:tcBorders>
            <w:shd w:val="clear" w:color="auto" w:fill="FFFFFF"/>
          </w:tcPr>
          <w:p w:rsidR="007E28FB" w:rsidRDefault="007E28FB" w:rsidP="007E28FB">
            <w:pPr>
              <w:pStyle w:val="af3"/>
              <w:jc w:val="center"/>
              <w:rPr>
                <w:rFonts w:ascii="Times New Roman" w:hAnsi="Times New Roman" w:cs="Times New Roman"/>
                <w:b/>
                <w:sz w:val="18"/>
                <w:szCs w:val="18"/>
                <w:lang w:eastAsia="ru-RU" w:bidi="ar-SA"/>
              </w:rPr>
            </w:pPr>
          </w:p>
          <w:p w:rsidR="00A72E7D" w:rsidRPr="007E28FB" w:rsidRDefault="00A72E7D" w:rsidP="007E28FB">
            <w:pPr>
              <w:pStyle w:val="af3"/>
              <w:jc w:val="center"/>
              <w:rPr>
                <w:rFonts w:ascii="Times New Roman" w:hAnsi="Times New Roman" w:cs="Times New Roman"/>
                <w:b/>
                <w:sz w:val="18"/>
                <w:szCs w:val="18"/>
                <w:lang w:eastAsia="ru-RU" w:bidi="ar-SA"/>
              </w:rPr>
            </w:pPr>
            <w:r w:rsidRPr="007E28FB">
              <w:rPr>
                <w:rFonts w:ascii="Times New Roman" w:hAnsi="Times New Roman" w:cs="Times New Roman"/>
                <w:b/>
                <w:sz w:val="18"/>
                <w:szCs w:val="18"/>
                <w:lang w:eastAsia="ru-RU" w:bidi="ar-SA"/>
              </w:rPr>
              <w:t>Периодичность</w:t>
            </w:r>
          </w:p>
        </w:tc>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A72E7D" w:rsidRPr="007E28FB" w:rsidRDefault="00A72E7D" w:rsidP="007E28FB">
            <w:pPr>
              <w:pStyle w:val="af3"/>
              <w:jc w:val="center"/>
              <w:rPr>
                <w:rFonts w:ascii="Times New Roman" w:hAnsi="Times New Roman" w:cs="Times New Roman"/>
                <w:b/>
                <w:sz w:val="18"/>
                <w:szCs w:val="18"/>
                <w:lang w:eastAsia="ru-RU" w:bidi="ar-SA"/>
              </w:rPr>
            </w:pPr>
            <w:r w:rsidRPr="007E28FB">
              <w:rPr>
                <w:rFonts w:ascii="Times New Roman" w:hAnsi="Times New Roman" w:cs="Times New Roman"/>
                <w:b/>
                <w:sz w:val="18"/>
                <w:szCs w:val="18"/>
                <w:lang w:eastAsia="ru-RU" w:bidi="ar-SA"/>
              </w:rPr>
              <w:t>Стоимость на 1 кв.</w:t>
            </w:r>
            <w:r w:rsidR="007E28FB">
              <w:rPr>
                <w:rFonts w:ascii="Times New Roman" w:hAnsi="Times New Roman" w:cs="Times New Roman"/>
                <w:b/>
                <w:sz w:val="18"/>
                <w:szCs w:val="18"/>
                <w:lang w:eastAsia="ru-RU" w:bidi="ar-SA"/>
              </w:rPr>
              <w:t xml:space="preserve"> </w:t>
            </w:r>
            <w:r w:rsidRPr="007E28FB">
              <w:rPr>
                <w:rFonts w:ascii="Times New Roman" w:hAnsi="Times New Roman" w:cs="Times New Roman"/>
                <w:b/>
                <w:sz w:val="18"/>
                <w:szCs w:val="18"/>
                <w:lang w:eastAsia="ru-RU" w:bidi="ar-SA"/>
              </w:rPr>
              <w:t>м</w:t>
            </w:r>
          </w:p>
          <w:p w:rsidR="00A72E7D" w:rsidRPr="007E28FB" w:rsidRDefault="00A72E7D" w:rsidP="007E28FB">
            <w:pPr>
              <w:pStyle w:val="af3"/>
              <w:jc w:val="center"/>
              <w:rPr>
                <w:rFonts w:ascii="Times New Roman" w:hAnsi="Times New Roman" w:cs="Times New Roman"/>
                <w:b/>
                <w:sz w:val="18"/>
                <w:szCs w:val="18"/>
                <w:lang w:eastAsia="ru-RU" w:bidi="ar-SA"/>
              </w:rPr>
            </w:pPr>
            <w:r w:rsidRPr="007E28FB">
              <w:rPr>
                <w:rFonts w:ascii="Times New Roman" w:hAnsi="Times New Roman" w:cs="Times New Roman"/>
                <w:b/>
                <w:sz w:val="18"/>
                <w:szCs w:val="18"/>
                <w:lang w:eastAsia="ru-RU" w:bidi="ar-SA"/>
              </w:rPr>
              <w:t>общей площади</w:t>
            </w:r>
          </w:p>
          <w:p w:rsidR="00A72E7D" w:rsidRPr="007E28FB" w:rsidRDefault="00A72E7D" w:rsidP="007E28FB">
            <w:pPr>
              <w:pStyle w:val="af3"/>
              <w:jc w:val="center"/>
              <w:rPr>
                <w:rFonts w:ascii="Times New Roman" w:hAnsi="Times New Roman" w:cs="Times New Roman"/>
                <w:b/>
                <w:sz w:val="18"/>
                <w:szCs w:val="18"/>
                <w:lang w:eastAsia="ru-RU" w:bidi="ar-SA"/>
              </w:rPr>
            </w:pPr>
            <w:r w:rsidRPr="007E28FB">
              <w:rPr>
                <w:rFonts w:ascii="Times New Roman" w:hAnsi="Times New Roman" w:cs="Times New Roman"/>
                <w:b/>
                <w:sz w:val="18"/>
                <w:szCs w:val="18"/>
                <w:lang w:eastAsia="ru-RU" w:bidi="ar-SA"/>
              </w:rPr>
              <w:t>помещения</w:t>
            </w:r>
          </w:p>
        </w:tc>
      </w:tr>
      <w:tr w:rsidR="00A72E7D" w:rsidRPr="00A72E7D" w:rsidTr="0002607C">
        <w:trPr>
          <w:trHeight w:hRule="exact" w:val="24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rsidR="00A72E7D" w:rsidRPr="007E28FB" w:rsidRDefault="00A72E7D" w:rsidP="00325948">
            <w:pPr>
              <w:pStyle w:val="af3"/>
              <w:jc w:val="center"/>
              <w:rPr>
                <w:rFonts w:ascii="Times New Roman" w:hAnsi="Times New Roman" w:cs="Times New Roman"/>
                <w:b/>
                <w:sz w:val="18"/>
                <w:szCs w:val="18"/>
                <w:lang w:eastAsia="ru-RU" w:bidi="ar-SA"/>
              </w:rPr>
            </w:pPr>
            <w:r w:rsidRPr="007E28FB">
              <w:rPr>
                <w:rFonts w:ascii="Times New Roman" w:hAnsi="Times New Roman" w:cs="Times New Roman"/>
                <w:b/>
                <w:sz w:val="18"/>
                <w:szCs w:val="18"/>
                <w:lang w:eastAsia="ru-RU" w:bidi="ar-SA"/>
              </w:rPr>
              <w:t>1. Перечень работ по содержанию общего имущества многоквартирного дома.</w:t>
            </w:r>
          </w:p>
        </w:tc>
      </w:tr>
      <w:tr w:rsidR="00A72E7D" w:rsidRPr="00A72E7D" w:rsidTr="00DA26AB">
        <w:trPr>
          <w:trHeight w:hRule="exact" w:val="696"/>
        </w:trPr>
        <w:tc>
          <w:tcPr>
            <w:tcW w:w="851" w:type="dxa"/>
            <w:gridSpan w:val="2"/>
            <w:tcBorders>
              <w:top w:val="single" w:sz="4" w:space="0" w:color="000000"/>
              <w:left w:val="single" w:sz="4" w:space="0" w:color="000000"/>
              <w:bottom w:val="single" w:sz="4" w:space="0" w:color="000000"/>
            </w:tcBorders>
            <w:shd w:val="clear" w:color="auto" w:fill="FFFFFF"/>
          </w:tcPr>
          <w:p w:rsidR="00A72E7D" w:rsidRPr="00A72E7D" w:rsidRDefault="00A72E7D" w:rsidP="007E28FB">
            <w:pPr>
              <w:pStyle w:val="af3"/>
              <w:jc w:val="center"/>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1.1</w:t>
            </w:r>
          </w:p>
        </w:tc>
        <w:tc>
          <w:tcPr>
            <w:tcW w:w="3949"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Проведение технических осмотров и обходов отдельных элементов и помещений жилых домов.</w:t>
            </w:r>
          </w:p>
        </w:tc>
        <w:tc>
          <w:tcPr>
            <w:tcW w:w="2383"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2 раза в год (весенний и осенний осмотры).</w:t>
            </w:r>
          </w:p>
        </w:tc>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DA26AB">
        <w:trPr>
          <w:trHeight w:hRule="exact" w:val="6554"/>
        </w:trPr>
        <w:tc>
          <w:tcPr>
            <w:tcW w:w="851" w:type="dxa"/>
            <w:gridSpan w:val="2"/>
            <w:tcBorders>
              <w:top w:val="single" w:sz="4" w:space="0" w:color="000000"/>
              <w:left w:val="single" w:sz="4" w:space="0" w:color="000000"/>
              <w:bottom w:val="single" w:sz="4" w:space="0" w:color="000000"/>
            </w:tcBorders>
            <w:shd w:val="clear" w:color="auto" w:fill="FFFFFF"/>
          </w:tcPr>
          <w:p w:rsidR="00A72E7D" w:rsidRPr="00A72E7D" w:rsidRDefault="00A72E7D" w:rsidP="007E28FB">
            <w:pPr>
              <w:pStyle w:val="af3"/>
              <w:jc w:val="center"/>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1.2</w:t>
            </w:r>
          </w:p>
          <w:p w:rsidR="00A72E7D" w:rsidRPr="00A72E7D" w:rsidRDefault="00A72E7D" w:rsidP="007E28FB">
            <w:pPr>
              <w:pStyle w:val="af3"/>
              <w:jc w:val="center"/>
              <w:rPr>
                <w:rFonts w:ascii="Times New Roman" w:hAnsi="Times New Roman" w:cs="Times New Roman"/>
                <w:sz w:val="18"/>
                <w:szCs w:val="18"/>
                <w:lang w:eastAsia="ru-RU" w:bidi="ar-SA"/>
              </w:rPr>
            </w:pPr>
          </w:p>
        </w:tc>
        <w:tc>
          <w:tcPr>
            <w:tcW w:w="3949" w:type="dxa"/>
            <w:tcBorders>
              <w:top w:val="single" w:sz="4" w:space="0" w:color="000000"/>
              <w:left w:val="single" w:sz="4" w:space="0" w:color="000000"/>
              <w:bottom w:val="single" w:sz="4" w:space="0" w:color="000000"/>
            </w:tcBorders>
            <w:shd w:val="clear" w:color="auto" w:fill="FFFFFF"/>
          </w:tcPr>
          <w:p w:rsidR="00A72E7D" w:rsidRPr="007E28FB" w:rsidRDefault="00A72E7D" w:rsidP="007E28FB">
            <w:pPr>
              <w:pStyle w:val="af3"/>
              <w:rPr>
                <w:rFonts w:ascii="Times New Roman" w:hAnsi="Times New Roman" w:cs="Times New Roman"/>
                <w:b/>
                <w:sz w:val="18"/>
                <w:szCs w:val="18"/>
                <w:lang w:eastAsia="ru-RU" w:bidi="ar-SA"/>
              </w:rPr>
            </w:pPr>
            <w:r w:rsidRPr="007E28FB">
              <w:rPr>
                <w:rFonts w:ascii="Times New Roman" w:hAnsi="Times New Roman" w:cs="Times New Roman"/>
                <w:b/>
                <w:sz w:val="18"/>
                <w:szCs w:val="18"/>
                <w:lang w:eastAsia="ru-RU" w:bidi="ar-SA"/>
              </w:rPr>
              <w:t>Уборка территории домовладения:</w:t>
            </w:r>
          </w:p>
          <w:p w:rsidR="00A72E7D" w:rsidRPr="007E28FB" w:rsidRDefault="00A72E7D" w:rsidP="007E28FB">
            <w:pPr>
              <w:pStyle w:val="af3"/>
              <w:rPr>
                <w:rFonts w:ascii="Times New Roman" w:hAnsi="Times New Roman" w:cs="Times New Roman"/>
                <w:i/>
                <w:sz w:val="18"/>
                <w:szCs w:val="18"/>
                <w:lang w:eastAsia="ru-RU" w:bidi="ar-SA"/>
              </w:rPr>
            </w:pPr>
            <w:r w:rsidRPr="007E28FB">
              <w:rPr>
                <w:rFonts w:ascii="Times New Roman" w:hAnsi="Times New Roman" w:cs="Times New Roman"/>
                <w:i/>
                <w:sz w:val="18"/>
                <w:szCs w:val="18"/>
                <w:lang w:eastAsia="ru-RU" w:bidi="ar-SA"/>
              </w:rPr>
              <w:t>В летний период</w:t>
            </w: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 подметание земельного участка</w:t>
            </w:r>
          </w:p>
          <w:p w:rsidR="00A72E7D" w:rsidRPr="00A72E7D" w:rsidRDefault="007E28FB" w:rsidP="007E28FB">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 xml:space="preserve">- </w:t>
            </w:r>
            <w:r w:rsidR="00A72E7D" w:rsidRPr="00A72E7D">
              <w:rPr>
                <w:rFonts w:ascii="Times New Roman" w:hAnsi="Times New Roman" w:cs="Times New Roman"/>
                <w:sz w:val="18"/>
                <w:szCs w:val="18"/>
                <w:lang w:eastAsia="ru-RU" w:bidi="ar-SA"/>
              </w:rPr>
              <w:t>уборка мусора с газона, очистка урн;</w:t>
            </w: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 xml:space="preserve">- погрузка </w:t>
            </w:r>
            <w:proofErr w:type="gramStart"/>
            <w:r w:rsidRPr="00A72E7D">
              <w:rPr>
                <w:rFonts w:ascii="Times New Roman" w:hAnsi="Times New Roman" w:cs="Times New Roman"/>
                <w:sz w:val="18"/>
                <w:szCs w:val="18"/>
                <w:lang w:eastAsia="ru-RU" w:bidi="ar-SA"/>
              </w:rPr>
              <w:t>уличного</w:t>
            </w:r>
            <w:proofErr w:type="gramEnd"/>
            <w:r w:rsidRPr="00A72E7D">
              <w:rPr>
                <w:rFonts w:ascii="Times New Roman" w:hAnsi="Times New Roman" w:cs="Times New Roman"/>
                <w:sz w:val="18"/>
                <w:szCs w:val="18"/>
                <w:lang w:eastAsia="ru-RU" w:bidi="ar-SA"/>
              </w:rPr>
              <w:t xml:space="preserve"> смета на машины для </w:t>
            </w:r>
            <w:r w:rsidR="00FC7D6C">
              <w:rPr>
                <w:rFonts w:ascii="Times New Roman" w:hAnsi="Times New Roman" w:cs="Times New Roman"/>
                <w:sz w:val="18"/>
                <w:szCs w:val="18"/>
                <w:lang w:eastAsia="ru-RU" w:bidi="ar-SA"/>
              </w:rPr>
              <w:t xml:space="preserve">   </w:t>
            </w:r>
            <w:r w:rsidRPr="00A72E7D">
              <w:rPr>
                <w:rFonts w:ascii="Times New Roman" w:hAnsi="Times New Roman" w:cs="Times New Roman"/>
                <w:sz w:val="18"/>
                <w:szCs w:val="18"/>
                <w:lang w:eastAsia="ru-RU" w:bidi="ar-SA"/>
              </w:rPr>
              <w:t>транспортировки;</w:t>
            </w:r>
          </w:p>
          <w:p w:rsidR="00A72E7D" w:rsidRPr="007E28FB" w:rsidRDefault="007E28FB" w:rsidP="007E28FB">
            <w:pPr>
              <w:pStyle w:val="af3"/>
              <w:rPr>
                <w:rFonts w:ascii="Times New Roman" w:hAnsi="Times New Roman" w:cs="Times New Roman"/>
                <w:i/>
                <w:sz w:val="18"/>
                <w:szCs w:val="18"/>
                <w:lang w:eastAsia="ru-RU" w:bidi="ar-SA"/>
              </w:rPr>
            </w:pPr>
            <w:r>
              <w:rPr>
                <w:rFonts w:ascii="Times New Roman" w:hAnsi="Times New Roman" w:cs="Times New Roman"/>
                <w:sz w:val="18"/>
                <w:szCs w:val="18"/>
                <w:lang w:eastAsia="ru-RU" w:bidi="ar-SA"/>
              </w:rPr>
              <w:t xml:space="preserve">- </w:t>
            </w:r>
            <w:r w:rsidR="00A72E7D" w:rsidRPr="00A72E7D">
              <w:rPr>
                <w:rFonts w:ascii="Times New Roman" w:hAnsi="Times New Roman" w:cs="Times New Roman"/>
                <w:sz w:val="18"/>
                <w:szCs w:val="18"/>
                <w:lang w:eastAsia="ru-RU" w:bidi="ar-SA"/>
              </w:rPr>
              <w:t xml:space="preserve">уборка </w:t>
            </w:r>
            <w:proofErr w:type="spellStart"/>
            <w:r w:rsidR="00A72E7D" w:rsidRPr="00A72E7D">
              <w:rPr>
                <w:rFonts w:ascii="Times New Roman" w:hAnsi="Times New Roman" w:cs="Times New Roman"/>
                <w:sz w:val="18"/>
                <w:szCs w:val="18"/>
                <w:lang w:eastAsia="ru-RU" w:bidi="ar-SA"/>
              </w:rPr>
              <w:t>отмостки</w:t>
            </w:r>
            <w:proofErr w:type="spellEnd"/>
            <w:r w:rsidR="00A72E7D" w:rsidRPr="00A72E7D">
              <w:rPr>
                <w:rFonts w:ascii="Times New Roman" w:hAnsi="Times New Roman" w:cs="Times New Roman"/>
                <w:sz w:val="18"/>
                <w:szCs w:val="18"/>
                <w:lang w:eastAsia="ru-RU" w:bidi="ar-SA"/>
              </w:rPr>
              <w:t xml:space="preserve"> и приямков.</w:t>
            </w:r>
            <w:r w:rsidR="00A72E7D" w:rsidRPr="00A72E7D">
              <w:rPr>
                <w:rFonts w:ascii="Times New Roman" w:hAnsi="Times New Roman" w:cs="Times New Roman"/>
                <w:sz w:val="18"/>
                <w:szCs w:val="18"/>
                <w:lang w:eastAsia="ru-RU" w:bidi="ar-SA"/>
              </w:rPr>
              <w:br/>
            </w:r>
            <w:r w:rsidR="00A72E7D" w:rsidRPr="007E28FB">
              <w:rPr>
                <w:rFonts w:ascii="Times New Roman" w:hAnsi="Times New Roman" w:cs="Times New Roman"/>
                <w:i/>
                <w:sz w:val="18"/>
                <w:szCs w:val="18"/>
                <w:lang w:eastAsia="ru-RU" w:bidi="ar-SA"/>
              </w:rPr>
              <w:t>В зимний период:</w:t>
            </w: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 сдвижка и подметание снега при отсутствии снегопада;</w:t>
            </w:r>
          </w:p>
          <w:p w:rsidR="00A72E7D" w:rsidRPr="00A72E7D" w:rsidRDefault="007E28FB" w:rsidP="007E28FB">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 xml:space="preserve">- </w:t>
            </w:r>
            <w:r w:rsidR="00A72E7D" w:rsidRPr="00A72E7D">
              <w:rPr>
                <w:rFonts w:ascii="Times New Roman" w:hAnsi="Times New Roman" w:cs="Times New Roman"/>
                <w:sz w:val="18"/>
                <w:szCs w:val="18"/>
                <w:lang w:eastAsia="ru-RU" w:bidi="ar-SA"/>
              </w:rPr>
              <w:t>сдвижка и подметание снега при</w:t>
            </w:r>
            <w:r>
              <w:rPr>
                <w:rFonts w:ascii="Times New Roman" w:hAnsi="Times New Roman" w:cs="Times New Roman"/>
                <w:sz w:val="18"/>
                <w:szCs w:val="18"/>
                <w:lang w:eastAsia="ru-RU" w:bidi="ar-SA"/>
              </w:rPr>
              <w:t xml:space="preserve"> </w:t>
            </w:r>
            <w:r w:rsidR="00A72E7D" w:rsidRPr="00A72E7D">
              <w:rPr>
                <w:rFonts w:ascii="Times New Roman" w:hAnsi="Times New Roman" w:cs="Times New Roman"/>
                <w:sz w:val="18"/>
                <w:szCs w:val="18"/>
                <w:lang w:eastAsia="ru-RU" w:bidi="ar-SA"/>
              </w:rPr>
              <w:t>снегопаде</w:t>
            </w:r>
          </w:p>
          <w:p w:rsidR="00A72E7D" w:rsidRPr="00A72E7D" w:rsidRDefault="00A72E7D" w:rsidP="007E28FB">
            <w:pPr>
              <w:pStyle w:val="af3"/>
              <w:rPr>
                <w:rFonts w:ascii="Times New Roman" w:hAnsi="Times New Roman" w:cs="Times New Roman"/>
                <w:sz w:val="18"/>
                <w:szCs w:val="18"/>
                <w:lang w:eastAsia="ru-RU" w:bidi="ar-SA"/>
              </w:rPr>
            </w:pPr>
          </w:p>
          <w:p w:rsidR="00A72E7D" w:rsidRPr="00A72E7D" w:rsidRDefault="00A72E7D" w:rsidP="007E28FB">
            <w:pPr>
              <w:pStyle w:val="af3"/>
              <w:rPr>
                <w:rFonts w:ascii="Times New Roman" w:hAnsi="Times New Roman" w:cs="Times New Roman"/>
                <w:sz w:val="18"/>
                <w:szCs w:val="18"/>
                <w:lang w:eastAsia="ru-RU" w:bidi="ar-SA"/>
              </w:rPr>
            </w:pPr>
          </w:p>
          <w:p w:rsidR="00A72E7D" w:rsidRPr="00A72E7D" w:rsidRDefault="00A72E7D" w:rsidP="007E28FB">
            <w:pPr>
              <w:pStyle w:val="af3"/>
              <w:rPr>
                <w:rFonts w:ascii="Times New Roman" w:hAnsi="Times New Roman" w:cs="Times New Roman"/>
                <w:sz w:val="18"/>
                <w:szCs w:val="18"/>
                <w:lang w:eastAsia="ru-RU" w:bidi="ar-SA"/>
              </w:rPr>
            </w:pPr>
          </w:p>
          <w:p w:rsidR="00A72E7D" w:rsidRPr="00A72E7D" w:rsidRDefault="007E28FB" w:rsidP="007E28FB">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 xml:space="preserve">- </w:t>
            </w:r>
            <w:r w:rsidR="00A72E7D" w:rsidRPr="00A72E7D">
              <w:rPr>
                <w:rFonts w:ascii="Times New Roman" w:hAnsi="Times New Roman" w:cs="Times New Roman"/>
                <w:sz w:val="18"/>
                <w:szCs w:val="18"/>
                <w:lang w:eastAsia="ru-RU" w:bidi="ar-SA"/>
              </w:rPr>
              <w:t>посыпка наледи песком или смесью</w:t>
            </w:r>
          </w:p>
          <w:p w:rsidR="00A72E7D" w:rsidRPr="00A72E7D" w:rsidRDefault="007E28FB" w:rsidP="007E28FB">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 xml:space="preserve">- </w:t>
            </w:r>
            <w:r w:rsidR="00A72E7D" w:rsidRPr="00A72E7D">
              <w:rPr>
                <w:rFonts w:ascii="Times New Roman" w:hAnsi="Times New Roman" w:cs="Times New Roman"/>
                <w:sz w:val="18"/>
                <w:szCs w:val="18"/>
                <w:lang w:eastAsia="ru-RU" w:bidi="ar-SA"/>
              </w:rPr>
              <w:t>механизированная уборка машинами</w:t>
            </w:r>
          </w:p>
          <w:p w:rsidR="00A72E7D" w:rsidRPr="00A72E7D" w:rsidRDefault="007E28FB" w:rsidP="007E28FB">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 xml:space="preserve">- </w:t>
            </w:r>
            <w:r w:rsidR="00A72E7D" w:rsidRPr="00A72E7D">
              <w:rPr>
                <w:rFonts w:ascii="Times New Roman" w:hAnsi="Times New Roman" w:cs="Times New Roman"/>
                <w:sz w:val="18"/>
                <w:szCs w:val="18"/>
                <w:lang w:eastAsia="ru-RU" w:bidi="ar-SA"/>
              </w:rPr>
              <w:t>очистка территории от наледи.</w:t>
            </w:r>
          </w:p>
          <w:p w:rsidR="00A72E7D" w:rsidRPr="00A72E7D" w:rsidRDefault="00A72E7D" w:rsidP="007E28FB">
            <w:pPr>
              <w:pStyle w:val="af3"/>
              <w:rPr>
                <w:rFonts w:ascii="Times New Roman" w:hAnsi="Times New Roman" w:cs="Times New Roman"/>
                <w:sz w:val="18"/>
                <w:szCs w:val="18"/>
                <w:lang w:eastAsia="ru-RU" w:bidi="ar-SA"/>
              </w:rPr>
            </w:pPr>
          </w:p>
          <w:p w:rsidR="00A72E7D" w:rsidRPr="007E28FB" w:rsidRDefault="00A72E7D" w:rsidP="007E28FB">
            <w:pPr>
              <w:pStyle w:val="af3"/>
              <w:rPr>
                <w:rFonts w:ascii="Times New Roman" w:hAnsi="Times New Roman" w:cs="Times New Roman"/>
                <w:b/>
                <w:sz w:val="18"/>
                <w:szCs w:val="18"/>
                <w:lang w:eastAsia="ru-RU" w:bidi="ar-SA"/>
              </w:rPr>
            </w:pPr>
            <w:r w:rsidRPr="007E28FB">
              <w:rPr>
                <w:rFonts w:ascii="Times New Roman" w:hAnsi="Times New Roman" w:cs="Times New Roman"/>
                <w:b/>
                <w:sz w:val="18"/>
                <w:szCs w:val="18"/>
                <w:lang w:eastAsia="ru-RU" w:bidi="ar-SA"/>
              </w:rPr>
              <w:t>Уборка  лестничных клеток:</w:t>
            </w: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 мытье окон</w:t>
            </w: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влажное подметание лестничных площадок и маршей:</w:t>
            </w: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 подметание;</w:t>
            </w: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 влажная уборка</w:t>
            </w:r>
          </w:p>
          <w:p w:rsid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влажная протирка элементов лестничных клеток:</w:t>
            </w:r>
          </w:p>
          <w:p w:rsidR="00655CD6" w:rsidRPr="00A72E7D" w:rsidRDefault="00655CD6" w:rsidP="007E28FB">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-перила</w:t>
            </w: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 стены</w:t>
            </w: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 двери</w:t>
            </w: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 подоконники</w:t>
            </w: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 плафоны</w:t>
            </w:r>
          </w:p>
        </w:tc>
        <w:tc>
          <w:tcPr>
            <w:tcW w:w="2383" w:type="dxa"/>
            <w:tcBorders>
              <w:top w:val="single" w:sz="4" w:space="0" w:color="000000"/>
              <w:left w:val="single" w:sz="4" w:space="0" w:color="000000"/>
              <w:bottom w:val="single" w:sz="4" w:space="0" w:color="000000"/>
            </w:tcBorders>
            <w:shd w:val="clear" w:color="auto" w:fill="FFFFFF"/>
          </w:tcPr>
          <w:p w:rsidR="00A72E7D" w:rsidRPr="00A72E7D" w:rsidRDefault="00A72E7D" w:rsidP="007E28FB">
            <w:pPr>
              <w:pStyle w:val="af3"/>
              <w:rPr>
                <w:rFonts w:ascii="Times New Roman" w:hAnsi="Times New Roman" w:cs="Times New Roman"/>
                <w:sz w:val="18"/>
                <w:szCs w:val="18"/>
                <w:lang w:eastAsia="ru-RU" w:bidi="ar-SA"/>
              </w:rPr>
            </w:pPr>
          </w:p>
          <w:p w:rsidR="00A72E7D" w:rsidRPr="00A72E7D" w:rsidRDefault="00A72E7D" w:rsidP="007E28FB">
            <w:pPr>
              <w:pStyle w:val="af3"/>
              <w:rPr>
                <w:rFonts w:ascii="Times New Roman" w:hAnsi="Times New Roman" w:cs="Times New Roman"/>
                <w:sz w:val="18"/>
                <w:szCs w:val="18"/>
                <w:lang w:eastAsia="ru-RU" w:bidi="ar-SA"/>
              </w:rPr>
            </w:pP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 xml:space="preserve">6 раз в неделю </w:t>
            </w: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раз в неделю</w:t>
            </w:r>
          </w:p>
          <w:p w:rsidR="007E28FB"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 xml:space="preserve">по мере необходимости </w:t>
            </w:r>
          </w:p>
          <w:p w:rsidR="007E28FB" w:rsidRDefault="007E28FB" w:rsidP="007E28FB">
            <w:pPr>
              <w:pStyle w:val="af3"/>
              <w:rPr>
                <w:rFonts w:ascii="Times New Roman" w:hAnsi="Times New Roman" w:cs="Times New Roman"/>
                <w:sz w:val="18"/>
                <w:szCs w:val="18"/>
                <w:lang w:eastAsia="ru-RU" w:bidi="ar-SA"/>
              </w:rPr>
            </w:pP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раз в неделю</w:t>
            </w:r>
          </w:p>
          <w:p w:rsidR="00A72E7D" w:rsidRPr="00A72E7D" w:rsidRDefault="00A72E7D" w:rsidP="007E28FB">
            <w:pPr>
              <w:pStyle w:val="af3"/>
              <w:rPr>
                <w:rFonts w:ascii="Times New Roman" w:hAnsi="Times New Roman" w:cs="Times New Roman"/>
                <w:sz w:val="18"/>
                <w:szCs w:val="18"/>
                <w:lang w:eastAsia="ru-RU" w:bidi="ar-SA"/>
              </w:rPr>
            </w:pP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6 раз в неделю</w:t>
            </w:r>
          </w:p>
          <w:p w:rsidR="00A72E7D" w:rsidRPr="00A72E7D" w:rsidRDefault="00A72E7D" w:rsidP="007E28FB">
            <w:pPr>
              <w:pStyle w:val="af3"/>
              <w:rPr>
                <w:rFonts w:ascii="Times New Roman" w:hAnsi="Times New Roman" w:cs="Times New Roman"/>
                <w:sz w:val="18"/>
                <w:szCs w:val="18"/>
                <w:lang w:eastAsia="ru-RU" w:bidi="ar-SA"/>
              </w:rPr>
            </w:pP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По мере необходимости</w:t>
            </w:r>
            <w:r w:rsidR="007E28FB">
              <w:rPr>
                <w:rFonts w:ascii="Times New Roman" w:hAnsi="Times New Roman" w:cs="Times New Roman"/>
                <w:sz w:val="18"/>
                <w:szCs w:val="18"/>
                <w:lang w:eastAsia="ru-RU" w:bidi="ar-SA"/>
              </w:rPr>
              <w:t xml:space="preserve">, </w:t>
            </w:r>
            <w:r w:rsidR="007E28FB" w:rsidRPr="00A72E7D">
              <w:rPr>
                <w:rFonts w:ascii="Times New Roman" w:hAnsi="Times New Roman" w:cs="Times New Roman"/>
                <w:sz w:val="18"/>
                <w:szCs w:val="18"/>
                <w:lang w:eastAsia="ru-RU" w:bidi="ar-SA"/>
              </w:rPr>
              <w:t xml:space="preserve">начало </w:t>
            </w:r>
            <w:r w:rsidRPr="00A72E7D">
              <w:rPr>
                <w:rFonts w:ascii="Times New Roman" w:hAnsi="Times New Roman" w:cs="Times New Roman"/>
                <w:sz w:val="18"/>
                <w:szCs w:val="18"/>
                <w:lang w:eastAsia="ru-RU" w:bidi="ar-SA"/>
              </w:rPr>
              <w:t xml:space="preserve">работ не позднее 2 часов после начала снегопада. </w:t>
            </w:r>
          </w:p>
          <w:p w:rsidR="007E28FB"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 xml:space="preserve">По мере необходимости. </w:t>
            </w:r>
          </w:p>
          <w:p w:rsidR="007E28FB"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По мере необходимости</w:t>
            </w:r>
            <w:r w:rsidR="007E28FB">
              <w:rPr>
                <w:rFonts w:ascii="Times New Roman" w:hAnsi="Times New Roman" w:cs="Times New Roman"/>
                <w:sz w:val="18"/>
                <w:szCs w:val="18"/>
                <w:lang w:eastAsia="ru-RU" w:bidi="ar-SA"/>
              </w:rPr>
              <w:t>.</w:t>
            </w: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 xml:space="preserve"> По мере необходимости.</w:t>
            </w:r>
          </w:p>
          <w:p w:rsidR="00A72E7D" w:rsidRPr="00A72E7D" w:rsidRDefault="00A72E7D" w:rsidP="007E28FB">
            <w:pPr>
              <w:pStyle w:val="af3"/>
              <w:rPr>
                <w:rFonts w:ascii="Times New Roman" w:hAnsi="Times New Roman" w:cs="Times New Roman"/>
                <w:sz w:val="18"/>
                <w:szCs w:val="18"/>
                <w:lang w:eastAsia="ru-RU" w:bidi="ar-SA"/>
              </w:rPr>
            </w:pPr>
          </w:p>
          <w:p w:rsidR="00A72E7D" w:rsidRPr="00A72E7D" w:rsidRDefault="00A72E7D" w:rsidP="007E28FB">
            <w:pPr>
              <w:pStyle w:val="af3"/>
              <w:rPr>
                <w:rFonts w:ascii="Times New Roman" w:hAnsi="Times New Roman" w:cs="Times New Roman"/>
                <w:sz w:val="18"/>
                <w:szCs w:val="18"/>
                <w:lang w:eastAsia="ru-RU" w:bidi="ar-SA"/>
              </w:rPr>
            </w:pP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2 раза в год</w:t>
            </w:r>
          </w:p>
          <w:p w:rsidR="00A72E7D" w:rsidRPr="00A72E7D" w:rsidRDefault="00A72E7D" w:rsidP="007E28FB">
            <w:pPr>
              <w:pStyle w:val="af3"/>
              <w:rPr>
                <w:rFonts w:ascii="Times New Roman" w:hAnsi="Times New Roman" w:cs="Times New Roman"/>
                <w:sz w:val="18"/>
                <w:szCs w:val="18"/>
                <w:lang w:eastAsia="ru-RU" w:bidi="ar-SA"/>
              </w:rPr>
            </w:pPr>
          </w:p>
          <w:p w:rsidR="00A72E7D" w:rsidRPr="00A72E7D" w:rsidRDefault="00A72E7D" w:rsidP="007E28FB">
            <w:pPr>
              <w:pStyle w:val="af3"/>
              <w:rPr>
                <w:rFonts w:ascii="Times New Roman" w:hAnsi="Times New Roman" w:cs="Times New Roman"/>
                <w:sz w:val="18"/>
                <w:szCs w:val="18"/>
                <w:lang w:eastAsia="ru-RU" w:bidi="ar-SA"/>
              </w:rPr>
            </w:pP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1 раз в неделю</w:t>
            </w: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1 раз в неделю</w:t>
            </w:r>
          </w:p>
          <w:p w:rsidR="00A72E7D" w:rsidRPr="00A72E7D" w:rsidRDefault="00A72E7D" w:rsidP="007E28FB">
            <w:pPr>
              <w:pStyle w:val="af3"/>
              <w:rPr>
                <w:rFonts w:ascii="Times New Roman" w:hAnsi="Times New Roman" w:cs="Times New Roman"/>
                <w:sz w:val="18"/>
                <w:szCs w:val="18"/>
                <w:lang w:eastAsia="ru-RU" w:bidi="ar-SA"/>
              </w:rPr>
            </w:pPr>
          </w:p>
          <w:p w:rsidR="00655CD6" w:rsidRDefault="00655CD6" w:rsidP="007E28FB">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 xml:space="preserve">1 раз </w:t>
            </w:r>
            <w:r w:rsidR="00FC7D6C">
              <w:rPr>
                <w:rFonts w:ascii="Times New Roman" w:hAnsi="Times New Roman" w:cs="Times New Roman"/>
                <w:sz w:val="18"/>
                <w:szCs w:val="18"/>
                <w:lang w:eastAsia="ru-RU" w:bidi="ar-SA"/>
              </w:rPr>
              <w:t>в   месяц</w:t>
            </w: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1 раз в год</w:t>
            </w: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1 раз в год</w:t>
            </w: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1 раз в неделю</w:t>
            </w:r>
          </w:p>
          <w:p w:rsidR="00A72E7D" w:rsidRPr="00A72E7D" w:rsidRDefault="00A72E7D" w:rsidP="007E28FB">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2 раза в год</w:t>
            </w:r>
          </w:p>
        </w:tc>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DA26AB">
        <w:trPr>
          <w:trHeight w:hRule="exact" w:val="2078"/>
        </w:trPr>
        <w:tc>
          <w:tcPr>
            <w:tcW w:w="851" w:type="dxa"/>
            <w:gridSpan w:val="2"/>
            <w:tcBorders>
              <w:top w:val="single" w:sz="4" w:space="0" w:color="000000"/>
              <w:left w:val="single" w:sz="4" w:space="0" w:color="000000"/>
              <w:bottom w:val="single" w:sz="4" w:space="0" w:color="000000"/>
            </w:tcBorders>
            <w:shd w:val="clear" w:color="auto" w:fill="FFFFFF"/>
          </w:tcPr>
          <w:p w:rsidR="00A72E7D" w:rsidRPr="00A72E7D" w:rsidRDefault="00A72E7D" w:rsidP="00FC7D6C">
            <w:pPr>
              <w:pStyle w:val="af3"/>
              <w:jc w:val="center"/>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1.</w:t>
            </w:r>
            <w:r w:rsidR="00FC7D6C">
              <w:rPr>
                <w:rFonts w:ascii="Times New Roman" w:hAnsi="Times New Roman" w:cs="Times New Roman"/>
                <w:sz w:val="18"/>
                <w:szCs w:val="18"/>
                <w:lang w:eastAsia="ru-RU" w:bidi="ar-SA"/>
              </w:rPr>
              <w:t>3</w:t>
            </w:r>
          </w:p>
        </w:tc>
        <w:tc>
          <w:tcPr>
            <w:tcW w:w="3949" w:type="dxa"/>
            <w:tcBorders>
              <w:top w:val="single" w:sz="4" w:space="0" w:color="000000"/>
              <w:left w:val="single" w:sz="4" w:space="0" w:color="000000"/>
              <w:bottom w:val="single" w:sz="4" w:space="0" w:color="000000"/>
            </w:tcBorders>
            <w:shd w:val="clear" w:color="auto" w:fill="FFFFFF"/>
          </w:tcPr>
          <w:p w:rsidR="00A72E7D" w:rsidRDefault="00FC7D6C" w:rsidP="00325948">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Обслуживание систем водоснабжения, водоотведения:</w:t>
            </w:r>
          </w:p>
          <w:p w:rsidR="00FC7D6C" w:rsidRDefault="00FC7D6C" w:rsidP="00325948">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 осмотр систем водопровода, канализации и горячего водоснабжения;</w:t>
            </w:r>
          </w:p>
          <w:p w:rsidR="00FC7D6C" w:rsidRDefault="00FC7D6C" w:rsidP="00325948">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 уплотнение сгонов;</w:t>
            </w:r>
          </w:p>
          <w:p w:rsidR="00FC7D6C" w:rsidRDefault="00FC7D6C" w:rsidP="00325948">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 устранение засоров;</w:t>
            </w:r>
          </w:p>
          <w:p w:rsidR="00FC7D6C" w:rsidRDefault="00FC7D6C" w:rsidP="00325948">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 очистка труб от нароста</w:t>
            </w:r>
          </w:p>
          <w:p w:rsidR="00FC7D6C" w:rsidRDefault="00FC7D6C" w:rsidP="00325948">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 временная заделка свищей, трещин;</w:t>
            </w:r>
          </w:p>
          <w:p w:rsidR="007F6745" w:rsidRPr="00A72E7D" w:rsidRDefault="007F6745" w:rsidP="00325948">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 набивка сальников патрубков на стояках</w:t>
            </w:r>
          </w:p>
        </w:tc>
        <w:tc>
          <w:tcPr>
            <w:tcW w:w="2383" w:type="dxa"/>
            <w:tcBorders>
              <w:top w:val="single" w:sz="4" w:space="0" w:color="000000"/>
              <w:left w:val="single" w:sz="4" w:space="0" w:color="000000"/>
              <w:bottom w:val="single" w:sz="4" w:space="0" w:color="000000"/>
            </w:tcBorders>
            <w:shd w:val="clear" w:color="auto" w:fill="FFFFFF"/>
          </w:tcPr>
          <w:p w:rsidR="00A72E7D" w:rsidRPr="00A72E7D" w:rsidRDefault="00A72E7D" w:rsidP="007E28FB">
            <w:pPr>
              <w:pStyle w:val="af3"/>
              <w:rPr>
                <w:rFonts w:ascii="Times New Roman" w:hAnsi="Times New Roman" w:cs="Times New Roman"/>
                <w:sz w:val="18"/>
                <w:szCs w:val="18"/>
                <w:lang w:eastAsia="ru-RU" w:bidi="ar-SA"/>
              </w:rPr>
            </w:pPr>
          </w:p>
          <w:p w:rsidR="00325948" w:rsidRDefault="00325948" w:rsidP="00FC7D6C">
            <w:pPr>
              <w:pStyle w:val="af3"/>
              <w:rPr>
                <w:rFonts w:ascii="Times New Roman" w:hAnsi="Times New Roman" w:cs="Times New Roman"/>
                <w:sz w:val="18"/>
                <w:szCs w:val="18"/>
                <w:lang w:eastAsia="ru-RU" w:bidi="ar-SA"/>
              </w:rPr>
            </w:pPr>
          </w:p>
          <w:p w:rsidR="00FC7D6C" w:rsidRDefault="00FC7D6C" w:rsidP="00FC7D6C">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2 раза в год</w:t>
            </w:r>
          </w:p>
          <w:p w:rsidR="00FC7D6C" w:rsidRDefault="00FC7D6C" w:rsidP="00FC7D6C">
            <w:pPr>
              <w:pStyle w:val="af3"/>
              <w:rPr>
                <w:rFonts w:ascii="Times New Roman" w:hAnsi="Times New Roman" w:cs="Times New Roman"/>
                <w:sz w:val="18"/>
                <w:szCs w:val="18"/>
                <w:lang w:eastAsia="ru-RU" w:bidi="ar-SA"/>
              </w:rPr>
            </w:pPr>
          </w:p>
          <w:p w:rsidR="00FC7D6C" w:rsidRDefault="00FC7D6C" w:rsidP="00FC7D6C">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по мере необходимости</w:t>
            </w:r>
          </w:p>
          <w:p w:rsidR="00FC7D6C" w:rsidRDefault="00FC7D6C" w:rsidP="00FC7D6C">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по мере необходимости</w:t>
            </w:r>
          </w:p>
          <w:p w:rsidR="00FC7D6C" w:rsidRDefault="00FC7D6C" w:rsidP="00FC7D6C">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по мере необходимости</w:t>
            </w:r>
          </w:p>
          <w:p w:rsidR="007F6745" w:rsidRDefault="007F6745" w:rsidP="007F6745">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по мере необходимости</w:t>
            </w:r>
          </w:p>
          <w:p w:rsidR="00FC7D6C" w:rsidRPr="007F6745" w:rsidRDefault="007F6745" w:rsidP="007F6745">
            <w:pPr>
              <w:spacing w:line="240" w:lineRule="auto"/>
              <w:rPr>
                <w:rFonts w:ascii="Times New Roman" w:hAnsi="Times New Roman" w:cs="Times New Roman"/>
                <w:sz w:val="20"/>
                <w:szCs w:val="20"/>
                <w:lang w:eastAsia="ru-RU" w:bidi="ar-SA"/>
              </w:rPr>
            </w:pPr>
            <w:r w:rsidRPr="007F6745">
              <w:rPr>
                <w:rFonts w:ascii="Times New Roman" w:hAnsi="Times New Roman" w:cs="Times New Roman"/>
                <w:sz w:val="20"/>
                <w:szCs w:val="20"/>
                <w:lang w:eastAsia="ru-RU" w:bidi="ar-SA"/>
              </w:rPr>
              <w:t xml:space="preserve">по мере </w:t>
            </w:r>
            <w:r>
              <w:rPr>
                <w:rFonts w:ascii="Times New Roman" w:hAnsi="Times New Roman" w:cs="Times New Roman"/>
                <w:sz w:val="20"/>
                <w:szCs w:val="20"/>
                <w:lang w:eastAsia="ru-RU" w:bidi="ar-SA"/>
              </w:rPr>
              <w:t>необходимости</w:t>
            </w:r>
          </w:p>
          <w:p w:rsidR="00FC7D6C" w:rsidRPr="00FC7D6C" w:rsidRDefault="00FC7D6C" w:rsidP="00FC7D6C">
            <w:pPr>
              <w:rPr>
                <w:lang w:eastAsia="ru-RU" w:bidi="ar-SA"/>
              </w:rPr>
            </w:pPr>
          </w:p>
        </w:tc>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DA26AB">
        <w:trPr>
          <w:trHeight w:hRule="exact" w:val="1604"/>
        </w:trPr>
        <w:tc>
          <w:tcPr>
            <w:tcW w:w="851" w:type="dxa"/>
            <w:gridSpan w:val="2"/>
            <w:tcBorders>
              <w:top w:val="single" w:sz="4" w:space="0" w:color="000000"/>
              <w:left w:val="single" w:sz="4" w:space="0" w:color="000000"/>
              <w:bottom w:val="single" w:sz="4" w:space="0" w:color="000000"/>
            </w:tcBorders>
            <w:shd w:val="clear" w:color="auto" w:fill="FFFFFF"/>
          </w:tcPr>
          <w:p w:rsidR="00A72E7D" w:rsidRPr="00A72E7D" w:rsidRDefault="00A72E7D" w:rsidP="007F6745">
            <w:pPr>
              <w:pStyle w:val="af3"/>
              <w:jc w:val="center"/>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1.</w:t>
            </w:r>
            <w:r w:rsidR="007F6745">
              <w:rPr>
                <w:rFonts w:ascii="Times New Roman" w:hAnsi="Times New Roman" w:cs="Times New Roman"/>
                <w:sz w:val="18"/>
                <w:szCs w:val="18"/>
                <w:lang w:eastAsia="ru-RU" w:bidi="ar-SA"/>
              </w:rPr>
              <w:t>4</w:t>
            </w:r>
          </w:p>
        </w:tc>
        <w:tc>
          <w:tcPr>
            <w:tcW w:w="3949" w:type="dxa"/>
            <w:tcBorders>
              <w:top w:val="single" w:sz="4" w:space="0" w:color="000000"/>
              <w:left w:val="single" w:sz="4" w:space="0" w:color="000000"/>
              <w:bottom w:val="single" w:sz="4" w:space="0" w:color="000000"/>
            </w:tcBorders>
            <w:shd w:val="clear" w:color="auto" w:fill="FFFFFF"/>
          </w:tcPr>
          <w:p w:rsidR="00A72E7D" w:rsidRPr="00A72E7D" w:rsidRDefault="007F6745" w:rsidP="007F6745">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Обслуживание систем электроснабжения, включая электроэнергию мест общего пользования.</w:t>
            </w:r>
          </w:p>
        </w:tc>
        <w:tc>
          <w:tcPr>
            <w:tcW w:w="2383" w:type="dxa"/>
            <w:tcBorders>
              <w:top w:val="single" w:sz="4" w:space="0" w:color="000000"/>
              <w:left w:val="single" w:sz="4" w:space="0" w:color="000000"/>
              <w:bottom w:val="single" w:sz="4" w:space="0" w:color="000000"/>
            </w:tcBorders>
            <w:shd w:val="clear" w:color="auto" w:fill="FFFFFF"/>
          </w:tcPr>
          <w:p w:rsidR="00A72E7D" w:rsidRPr="00A72E7D" w:rsidRDefault="007F6745" w:rsidP="00325948">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 xml:space="preserve"> Постоянно. Проверка заземления оболочки </w:t>
            </w:r>
            <w:proofErr w:type="spellStart"/>
            <w:r>
              <w:rPr>
                <w:rFonts w:ascii="Times New Roman" w:hAnsi="Times New Roman" w:cs="Times New Roman"/>
                <w:sz w:val="18"/>
                <w:szCs w:val="18"/>
                <w:lang w:eastAsia="ru-RU" w:bidi="ar-SA"/>
              </w:rPr>
              <w:t>электрокабеля</w:t>
            </w:r>
            <w:proofErr w:type="spellEnd"/>
            <w:r>
              <w:rPr>
                <w:rFonts w:ascii="Times New Roman" w:hAnsi="Times New Roman" w:cs="Times New Roman"/>
                <w:sz w:val="18"/>
                <w:szCs w:val="18"/>
                <w:lang w:eastAsia="ru-RU" w:bidi="ar-SA"/>
              </w:rPr>
              <w:t>, замеры сопротивления изоляции проводов 1 раз в год</w:t>
            </w:r>
          </w:p>
          <w:p w:rsidR="00A72E7D" w:rsidRPr="00A72E7D" w:rsidRDefault="00A72E7D" w:rsidP="00325948">
            <w:pPr>
              <w:pStyle w:val="af3"/>
              <w:rPr>
                <w:rFonts w:ascii="Times New Roman" w:hAnsi="Times New Roman" w:cs="Times New Roman"/>
                <w:sz w:val="18"/>
                <w:szCs w:val="18"/>
                <w:lang w:eastAsia="ru-RU" w:bidi="ar-SA"/>
              </w:rPr>
            </w:pPr>
          </w:p>
        </w:tc>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bl>
    <w:p w:rsidR="00074612" w:rsidRPr="00A72E7D" w:rsidRDefault="00074612" w:rsidP="00A72E7D">
      <w:pPr>
        <w:pStyle w:val="af3"/>
        <w:jc w:val="right"/>
        <w:rPr>
          <w:rFonts w:ascii="Times New Roman" w:hAnsi="Times New Roman" w:cs="Times New Roman"/>
          <w:sz w:val="18"/>
          <w:szCs w:val="18"/>
          <w:lang w:eastAsia="ru-RU" w:bidi="ar-SA"/>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3969"/>
        <w:gridCol w:w="2410"/>
        <w:gridCol w:w="2693"/>
      </w:tblGrid>
      <w:tr w:rsidR="00A72E7D" w:rsidRPr="00A72E7D" w:rsidTr="0002607C">
        <w:trPr>
          <w:trHeight w:hRule="exact" w:val="1990"/>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jc w:val="center"/>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1.5</w:t>
            </w:r>
          </w:p>
        </w:tc>
        <w:tc>
          <w:tcPr>
            <w:tcW w:w="3969" w:type="dxa"/>
            <w:tcBorders>
              <w:top w:val="single" w:sz="4" w:space="0" w:color="000000"/>
              <w:left w:val="single" w:sz="4" w:space="0" w:color="000000"/>
              <w:bottom w:val="single" w:sz="4" w:space="0" w:color="000000"/>
            </w:tcBorders>
            <w:shd w:val="clear" w:color="auto" w:fill="FFFFFF"/>
          </w:tcPr>
          <w:p w:rsidR="007F6745" w:rsidRPr="00A72E7D" w:rsidRDefault="007F6745" w:rsidP="007F6745">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Общестроительные работы по содержанию здания:</w:t>
            </w:r>
          </w:p>
          <w:p w:rsidR="007F6745" w:rsidRPr="00A72E7D" w:rsidRDefault="007F6745" w:rsidP="007F6745">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 xml:space="preserve">- </w:t>
            </w:r>
            <w:r w:rsidRPr="00A72E7D">
              <w:rPr>
                <w:rFonts w:ascii="Times New Roman" w:hAnsi="Times New Roman" w:cs="Times New Roman"/>
                <w:sz w:val="18"/>
                <w:szCs w:val="18"/>
                <w:lang w:eastAsia="ru-RU" w:bidi="ar-SA"/>
              </w:rPr>
              <w:t>осмотр конструктивных элементов здания;</w:t>
            </w:r>
          </w:p>
          <w:p w:rsidR="007F6745" w:rsidRPr="00A72E7D" w:rsidRDefault="007F6745" w:rsidP="007F6745">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 xml:space="preserve">- </w:t>
            </w:r>
            <w:r w:rsidRPr="00A72E7D">
              <w:rPr>
                <w:rFonts w:ascii="Times New Roman" w:hAnsi="Times New Roman" w:cs="Times New Roman"/>
                <w:sz w:val="18"/>
                <w:szCs w:val="18"/>
                <w:lang w:eastAsia="ru-RU" w:bidi="ar-SA"/>
              </w:rPr>
              <w:t>удаление с крыш снега и наледи;</w:t>
            </w:r>
          </w:p>
          <w:p w:rsidR="007F6745" w:rsidRPr="00A72E7D" w:rsidRDefault="007F6745" w:rsidP="007F6745">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 xml:space="preserve">- </w:t>
            </w:r>
            <w:r w:rsidRPr="00A72E7D">
              <w:rPr>
                <w:rFonts w:ascii="Times New Roman" w:hAnsi="Times New Roman" w:cs="Times New Roman"/>
                <w:sz w:val="18"/>
                <w:szCs w:val="18"/>
                <w:lang w:eastAsia="ru-RU" w:bidi="ar-SA"/>
              </w:rPr>
              <w:t>очистка кровли от мусора</w:t>
            </w:r>
            <w:proofErr w:type="gramStart"/>
            <w:r w:rsidRPr="00A72E7D">
              <w:rPr>
                <w:rFonts w:ascii="Times New Roman" w:hAnsi="Times New Roman" w:cs="Times New Roman"/>
                <w:sz w:val="18"/>
                <w:szCs w:val="18"/>
                <w:lang w:eastAsia="ru-RU" w:bidi="ar-SA"/>
              </w:rPr>
              <w:t xml:space="preserve"> ,</w:t>
            </w:r>
            <w:proofErr w:type="gramEnd"/>
            <w:r w:rsidRPr="00A72E7D">
              <w:rPr>
                <w:rFonts w:ascii="Times New Roman" w:hAnsi="Times New Roman" w:cs="Times New Roman"/>
                <w:sz w:val="18"/>
                <w:szCs w:val="18"/>
                <w:lang w:eastAsia="ru-RU" w:bidi="ar-SA"/>
              </w:rPr>
              <w:t xml:space="preserve"> грязи , листьев;</w:t>
            </w:r>
          </w:p>
          <w:p w:rsidR="007F6745" w:rsidRPr="00A72E7D" w:rsidRDefault="007F6745" w:rsidP="007F6745">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 xml:space="preserve">- </w:t>
            </w:r>
            <w:r w:rsidRPr="00A72E7D">
              <w:rPr>
                <w:rFonts w:ascii="Times New Roman" w:hAnsi="Times New Roman" w:cs="Times New Roman"/>
                <w:sz w:val="18"/>
                <w:szCs w:val="18"/>
                <w:lang w:eastAsia="ru-RU" w:bidi="ar-SA"/>
              </w:rPr>
              <w:t>установка и снятие доводчиков на</w:t>
            </w:r>
            <w:r>
              <w:rPr>
                <w:rFonts w:ascii="Times New Roman" w:hAnsi="Times New Roman" w:cs="Times New Roman"/>
                <w:sz w:val="18"/>
                <w:szCs w:val="18"/>
                <w:lang w:eastAsia="ru-RU" w:bidi="ar-SA"/>
              </w:rPr>
              <w:t xml:space="preserve"> </w:t>
            </w:r>
            <w:r w:rsidRPr="00A72E7D">
              <w:rPr>
                <w:rFonts w:ascii="Times New Roman" w:hAnsi="Times New Roman" w:cs="Times New Roman"/>
                <w:sz w:val="18"/>
                <w:szCs w:val="18"/>
                <w:lang w:eastAsia="ru-RU" w:bidi="ar-SA"/>
              </w:rPr>
              <w:t>входных подъездных дверях;</w:t>
            </w:r>
          </w:p>
          <w:p w:rsidR="00A72E7D" w:rsidRPr="00A72E7D" w:rsidRDefault="007F6745" w:rsidP="007F6745">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 xml:space="preserve">- </w:t>
            </w:r>
            <w:r w:rsidRPr="00A72E7D">
              <w:rPr>
                <w:rFonts w:ascii="Times New Roman" w:hAnsi="Times New Roman" w:cs="Times New Roman"/>
                <w:sz w:val="18"/>
                <w:szCs w:val="18"/>
                <w:lang w:eastAsia="ru-RU" w:bidi="ar-SA"/>
              </w:rPr>
              <w:t>установка табличек номеров домов.</w:t>
            </w:r>
          </w:p>
        </w:tc>
        <w:tc>
          <w:tcPr>
            <w:tcW w:w="2410"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rPr>
                <w:rFonts w:ascii="Times New Roman" w:hAnsi="Times New Roman" w:cs="Times New Roman"/>
                <w:sz w:val="18"/>
                <w:szCs w:val="18"/>
                <w:lang w:eastAsia="ru-RU" w:bidi="ar-SA"/>
              </w:rPr>
            </w:pPr>
          </w:p>
          <w:p w:rsidR="007F6745" w:rsidRPr="00A72E7D" w:rsidRDefault="007F6745" w:rsidP="007F6745">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2 раза в год</w:t>
            </w:r>
          </w:p>
          <w:p w:rsidR="007F6745" w:rsidRPr="00A72E7D" w:rsidRDefault="007F6745" w:rsidP="007F6745">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по мере необходимости</w:t>
            </w:r>
          </w:p>
          <w:p w:rsidR="007F6745" w:rsidRPr="00A72E7D" w:rsidRDefault="007F6745" w:rsidP="007F6745">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1 раз в год</w:t>
            </w:r>
          </w:p>
          <w:p w:rsidR="007F6745" w:rsidRDefault="007F6745" w:rsidP="007F6745">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 xml:space="preserve">по мере необходимости </w:t>
            </w:r>
          </w:p>
          <w:p w:rsidR="007F6745" w:rsidRDefault="007F6745" w:rsidP="007F6745">
            <w:pPr>
              <w:pStyle w:val="af3"/>
              <w:rPr>
                <w:rFonts w:ascii="Times New Roman" w:hAnsi="Times New Roman" w:cs="Times New Roman"/>
                <w:sz w:val="18"/>
                <w:szCs w:val="18"/>
                <w:lang w:eastAsia="ru-RU" w:bidi="ar-SA"/>
              </w:rPr>
            </w:pPr>
          </w:p>
          <w:p w:rsidR="00325948" w:rsidRDefault="007F6745" w:rsidP="007F6745">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по мере необходимости</w:t>
            </w:r>
          </w:p>
          <w:p w:rsidR="00A72E7D" w:rsidRPr="00A72E7D" w:rsidRDefault="00A72E7D" w:rsidP="00325948">
            <w:pPr>
              <w:pStyle w:val="af3"/>
              <w:rPr>
                <w:rFonts w:ascii="Times New Roman" w:hAnsi="Times New Roman" w:cs="Times New Roman"/>
                <w:sz w:val="18"/>
                <w:szCs w:val="18"/>
                <w:lang w:eastAsia="ru-RU" w:bidi="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02607C">
        <w:trPr>
          <w:trHeight w:hRule="exact" w:val="1147"/>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jc w:val="center"/>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lastRenderedPageBreak/>
              <w:t>1.6</w:t>
            </w:r>
          </w:p>
        </w:tc>
        <w:tc>
          <w:tcPr>
            <w:tcW w:w="3969" w:type="dxa"/>
            <w:tcBorders>
              <w:top w:val="single" w:sz="4" w:space="0" w:color="000000"/>
              <w:left w:val="single" w:sz="4" w:space="0" w:color="000000"/>
              <w:bottom w:val="single" w:sz="4" w:space="0" w:color="000000"/>
            </w:tcBorders>
            <w:shd w:val="clear" w:color="auto" w:fill="FFFFFF"/>
          </w:tcPr>
          <w:p w:rsidR="007F6745" w:rsidRDefault="007F6745" w:rsidP="007F6745">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 xml:space="preserve">Обслуживание технических устройств: </w:t>
            </w:r>
          </w:p>
          <w:p w:rsidR="00A72E7D" w:rsidRPr="00A72E7D" w:rsidRDefault="007F6745" w:rsidP="007F6745">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приборов учета</w:t>
            </w:r>
            <w:proofErr w:type="gramStart"/>
            <w:r>
              <w:rPr>
                <w:rFonts w:ascii="Times New Roman" w:hAnsi="Times New Roman" w:cs="Times New Roman"/>
                <w:sz w:val="18"/>
                <w:szCs w:val="18"/>
                <w:lang w:eastAsia="ru-RU" w:bidi="ar-SA"/>
              </w:rPr>
              <w:t>.</w:t>
            </w:r>
            <w:r w:rsidRPr="00A72E7D">
              <w:rPr>
                <w:rFonts w:ascii="Times New Roman" w:hAnsi="Times New Roman" w:cs="Times New Roman"/>
                <w:sz w:val="18"/>
                <w:szCs w:val="18"/>
                <w:lang w:eastAsia="ru-RU" w:bidi="ar-SA"/>
              </w:rPr>
              <w:t>.</w:t>
            </w:r>
            <w:proofErr w:type="gramEnd"/>
          </w:p>
        </w:tc>
        <w:tc>
          <w:tcPr>
            <w:tcW w:w="2410" w:type="dxa"/>
            <w:tcBorders>
              <w:top w:val="single" w:sz="4" w:space="0" w:color="000000"/>
              <w:left w:val="single" w:sz="4" w:space="0" w:color="000000"/>
              <w:bottom w:val="single" w:sz="4" w:space="0" w:color="000000"/>
            </w:tcBorders>
            <w:shd w:val="clear" w:color="auto" w:fill="FFFFFF"/>
          </w:tcPr>
          <w:p w:rsidR="00A72E7D" w:rsidRPr="00A72E7D" w:rsidRDefault="007F6745"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постоянно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02607C">
        <w:trPr>
          <w:trHeight w:hRule="exact" w:val="857"/>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jc w:val="center"/>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1.7</w:t>
            </w:r>
          </w:p>
        </w:tc>
        <w:tc>
          <w:tcPr>
            <w:tcW w:w="3969" w:type="dxa"/>
            <w:tcBorders>
              <w:top w:val="single" w:sz="4" w:space="0" w:color="000000"/>
              <w:left w:val="single" w:sz="4" w:space="0" w:color="000000"/>
              <w:bottom w:val="single" w:sz="4" w:space="0" w:color="000000"/>
            </w:tcBorders>
            <w:shd w:val="clear" w:color="auto" w:fill="FFFFFF"/>
          </w:tcPr>
          <w:p w:rsidR="007F6745" w:rsidRDefault="007F6745" w:rsidP="007F6745">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 xml:space="preserve">Уход за зелеными насаждениями: </w:t>
            </w:r>
          </w:p>
          <w:p w:rsidR="00A72E7D" w:rsidRPr="00A72E7D" w:rsidRDefault="007F6745" w:rsidP="007F6745">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подрезка деревьев и кустов.</w:t>
            </w:r>
          </w:p>
        </w:tc>
        <w:tc>
          <w:tcPr>
            <w:tcW w:w="2410"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rPr>
                <w:rFonts w:ascii="Times New Roman" w:hAnsi="Times New Roman" w:cs="Times New Roman"/>
                <w:sz w:val="18"/>
                <w:szCs w:val="18"/>
                <w:lang w:eastAsia="ru-RU" w:bidi="ar-SA"/>
              </w:rPr>
            </w:pPr>
          </w:p>
          <w:p w:rsidR="00A72E7D" w:rsidRPr="00A72E7D" w:rsidRDefault="007F6745"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1 раз в год</w:t>
            </w:r>
          </w:p>
          <w:p w:rsidR="00A72E7D" w:rsidRPr="00A72E7D" w:rsidRDefault="00A72E7D" w:rsidP="00325948">
            <w:pPr>
              <w:pStyle w:val="af3"/>
              <w:rPr>
                <w:rFonts w:ascii="Times New Roman" w:hAnsi="Times New Roman" w:cs="Times New Roman"/>
                <w:sz w:val="18"/>
                <w:szCs w:val="18"/>
                <w:lang w:eastAsia="ru-RU" w:bidi="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02607C">
        <w:trPr>
          <w:trHeight w:hRule="exact" w:val="686"/>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jc w:val="center"/>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1.8</w:t>
            </w:r>
          </w:p>
        </w:tc>
        <w:tc>
          <w:tcPr>
            <w:tcW w:w="3969" w:type="dxa"/>
            <w:tcBorders>
              <w:top w:val="single" w:sz="4" w:space="0" w:color="000000"/>
              <w:left w:val="single" w:sz="4" w:space="0" w:color="000000"/>
              <w:bottom w:val="single" w:sz="4" w:space="0" w:color="000000"/>
            </w:tcBorders>
            <w:shd w:val="clear" w:color="auto" w:fill="FFFFFF"/>
          </w:tcPr>
          <w:p w:rsidR="00A72E7D" w:rsidRPr="00A72E7D" w:rsidRDefault="007F6745"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Дератизация и дезинсекция мест общего</w:t>
            </w:r>
            <w:r>
              <w:rPr>
                <w:rFonts w:ascii="Times New Roman" w:hAnsi="Times New Roman" w:cs="Times New Roman"/>
                <w:sz w:val="18"/>
                <w:szCs w:val="18"/>
                <w:lang w:eastAsia="ru-RU" w:bidi="ar-SA"/>
              </w:rPr>
              <w:t xml:space="preserve"> п</w:t>
            </w:r>
            <w:r w:rsidRPr="00A72E7D">
              <w:rPr>
                <w:rFonts w:ascii="Times New Roman" w:hAnsi="Times New Roman" w:cs="Times New Roman"/>
                <w:sz w:val="18"/>
                <w:szCs w:val="18"/>
                <w:lang w:eastAsia="ru-RU" w:bidi="ar-SA"/>
              </w:rPr>
              <w:t>ользования.</w:t>
            </w:r>
          </w:p>
        </w:tc>
        <w:tc>
          <w:tcPr>
            <w:tcW w:w="2410" w:type="dxa"/>
            <w:tcBorders>
              <w:top w:val="single" w:sz="4" w:space="0" w:color="000000"/>
              <w:left w:val="single" w:sz="4" w:space="0" w:color="000000"/>
              <w:bottom w:val="single" w:sz="4" w:space="0" w:color="000000"/>
            </w:tcBorders>
            <w:shd w:val="clear" w:color="auto" w:fill="FFFFFF"/>
          </w:tcPr>
          <w:p w:rsidR="00325948" w:rsidRDefault="007F6745" w:rsidP="00325948">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по мере необходимости</w:t>
            </w:r>
          </w:p>
          <w:p w:rsidR="00A72E7D" w:rsidRPr="00A72E7D" w:rsidRDefault="00A72E7D" w:rsidP="00325948">
            <w:pPr>
              <w:pStyle w:val="af3"/>
              <w:rPr>
                <w:rFonts w:ascii="Times New Roman" w:hAnsi="Times New Roman" w:cs="Times New Roman"/>
                <w:sz w:val="18"/>
                <w:szCs w:val="18"/>
                <w:lang w:eastAsia="ru-RU" w:bidi="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02607C">
        <w:trPr>
          <w:trHeight w:hRule="exact" w:val="470"/>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jc w:val="center"/>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1.9</w:t>
            </w:r>
          </w:p>
        </w:tc>
        <w:tc>
          <w:tcPr>
            <w:tcW w:w="3969" w:type="dxa"/>
            <w:tcBorders>
              <w:top w:val="single" w:sz="4" w:space="0" w:color="000000"/>
              <w:left w:val="single" w:sz="4" w:space="0" w:color="000000"/>
              <w:bottom w:val="single" w:sz="4" w:space="0" w:color="000000"/>
            </w:tcBorders>
            <w:shd w:val="clear" w:color="auto" w:fill="FFFFFF"/>
          </w:tcPr>
          <w:p w:rsidR="00A72E7D" w:rsidRPr="00A72E7D" w:rsidRDefault="007F6745"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Уборка чердачного и подвального помещений</w:t>
            </w:r>
          </w:p>
        </w:tc>
        <w:tc>
          <w:tcPr>
            <w:tcW w:w="2410" w:type="dxa"/>
            <w:tcBorders>
              <w:top w:val="single" w:sz="4" w:space="0" w:color="000000"/>
              <w:left w:val="single" w:sz="4" w:space="0" w:color="000000"/>
              <w:bottom w:val="single" w:sz="4" w:space="0" w:color="000000"/>
            </w:tcBorders>
            <w:shd w:val="clear" w:color="auto" w:fill="FFFFFF"/>
          </w:tcPr>
          <w:p w:rsidR="00325948" w:rsidRDefault="007F6745"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1 раз в год</w:t>
            </w:r>
          </w:p>
          <w:p w:rsidR="00A72E7D" w:rsidRPr="00A72E7D" w:rsidRDefault="00A72E7D" w:rsidP="00325948">
            <w:pPr>
              <w:pStyle w:val="af3"/>
              <w:rPr>
                <w:rFonts w:ascii="Times New Roman" w:hAnsi="Times New Roman" w:cs="Times New Roman"/>
                <w:sz w:val="18"/>
                <w:szCs w:val="18"/>
                <w:lang w:eastAsia="ru-RU" w:bidi="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02607C">
        <w:trPr>
          <w:trHeight w:hRule="exact" w:val="706"/>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jc w:val="center"/>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1.10</w:t>
            </w:r>
          </w:p>
        </w:tc>
        <w:tc>
          <w:tcPr>
            <w:tcW w:w="3969" w:type="dxa"/>
            <w:tcBorders>
              <w:top w:val="single" w:sz="4" w:space="0" w:color="000000"/>
              <w:left w:val="single" w:sz="4" w:space="0" w:color="000000"/>
              <w:bottom w:val="single" w:sz="4" w:space="0" w:color="000000"/>
            </w:tcBorders>
            <w:shd w:val="clear" w:color="auto" w:fill="FFFFFF"/>
          </w:tcPr>
          <w:p w:rsidR="00A72E7D" w:rsidRPr="00A72E7D" w:rsidRDefault="007F6745"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Обслуживание дымовентиляционных каналов вентиляционных каналов.</w:t>
            </w:r>
          </w:p>
        </w:tc>
        <w:tc>
          <w:tcPr>
            <w:tcW w:w="2410" w:type="dxa"/>
            <w:tcBorders>
              <w:top w:val="single" w:sz="4" w:space="0" w:color="000000"/>
              <w:left w:val="single" w:sz="4" w:space="0" w:color="000000"/>
              <w:bottom w:val="single" w:sz="4" w:space="0" w:color="000000"/>
            </w:tcBorders>
            <w:shd w:val="clear" w:color="auto" w:fill="FFFFFF"/>
          </w:tcPr>
          <w:p w:rsidR="007F6745" w:rsidRPr="00A72E7D" w:rsidRDefault="007F6745" w:rsidP="007F6745">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 xml:space="preserve">4 раза в год </w:t>
            </w:r>
          </w:p>
          <w:p w:rsidR="00A72E7D" w:rsidRPr="00A72E7D" w:rsidRDefault="007F6745" w:rsidP="007F6745">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1 раз в год</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DA26AB">
        <w:trPr>
          <w:trHeight w:hRule="exact" w:val="372"/>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FFFFFF"/>
          </w:tcPr>
          <w:p w:rsidR="00A72E7D" w:rsidRPr="00325948" w:rsidRDefault="00A72E7D" w:rsidP="00325948">
            <w:pPr>
              <w:pStyle w:val="af3"/>
              <w:jc w:val="center"/>
              <w:rPr>
                <w:rFonts w:ascii="Times New Roman" w:hAnsi="Times New Roman" w:cs="Times New Roman"/>
                <w:b/>
                <w:sz w:val="18"/>
                <w:szCs w:val="18"/>
                <w:lang w:eastAsia="ru-RU" w:bidi="ar-SA"/>
              </w:rPr>
            </w:pPr>
            <w:r w:rsidRPr="00325948">
              <w:rPr>
                <w:rFonts w:ascii="Times New Roman" w:hAnsi="Times New Roman" w:cs="Times New Roman"/>
                <w:b/>
                <w:sz w:val="18"/>
                <w:szCs w:val="18"/>
                <w:lang w:eastAsia="ru-RU" w:bidi="ar-SA"/>
              </w:rPr>
              <w:t>2. Перечень работ по текущему ремонту.</w:t>
            </w:r>
          </w:p>
        </w:tc>
      </w:tr>
      <w:tr w:rsidR="00A72E7D" w:rsidRPr="00A72E7D" w:rsidTr="00DA26AB">
        <w:trPr>
          <w:trHeight w:hRule="exact" w:val="470"/>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jc w:val="center"/>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2.1.</w:t>
            </w:r>
          </w:p>
        </w:tc>
        <w:tc>
          <w:tcPr>
            <w:tcW w:w="3969"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Работы по ремонту отдельных участков фундамента.</w:t>
            </w:r>
          </w:p>
        </w:tc>
        <w:tc>
          <w:tcPr>
            <w:tcW w:w="2410"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в соответствии с актами осмотров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DA26AB">
        <w:trPr>
          <w:trHeight w:hRule="exact" w:val="466"/>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jc w:val="center"/>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2.2.</w:t>
            </w:r>
          </w:p>
        </w:tc>
        <w:tc>
          <w:tcPr>
            <w:tcW w:w="3969"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Работы по ремонту отдельных участков стен и фасадов.</w:t>
            </w:r>
          </w:p>
        </w:tc>
        <w:tc>
          <w:tcPr>
            <w:tcW w:w="2410"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в соответствии с актами осмотров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DA26AB">
        <w:trPr>
          <w:trHeight w:hRule="exact" w:val="470"/>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jc w:val="center"/>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2.3.</w:t>
            </w:r>
          </w:p>
        </w:tc>
        <w:tc>
          <w:tcPr>
            <w:tcW w:w="3969"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Работы по ремонту отдельных участков перекрытий.</w:t>
            </w:r>
          </w:p>
        </w:tc>
        <w:tc>
          <w:tcPr>
            <w:tcW w:w="2410"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в соответствии с актами осмотров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DA26AB">
        <w:trPr>
          <w:trHeight w:hRule="exact" w:val="470"/>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jc w:val="center"/>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2.4.</w:t>
            </w:r>
          </w:p>
        </w:tc>
        <w:tc>
          <w:tcPr>
            <w:tcW w:w="3969"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Работы по ремонту отдельных участков кровли.</w:t>
            </w:r>
          </w:p>
        </w:tc>
        <w:tc>
          <w:tcPr>
            <w:tcW w:w="2410"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в соответствии с актами осмотров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DA26AB">
        <w:trPr>
          <w:trHeight w:hRule="exact" w:val="466"/>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jc w:val="center"/>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2.5.</w:t>
            </w:r>
          </w:p>
        </w:tc>
        <w:tc>
          <w:tcPr>
            <w:tcW w:w="3969"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Работы по частичному ремонту оконных и дверных заполнений.</w:t>
            </w:r>
          </w:p>
        </w:tc>
        <w:tc>
          <w:tcPr>
            <w:tcW w:w="2410"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в соответствии с актами осмотров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DA26AB">
        <w:trPr>
          <w:trHeight w:hRule="exact" w:val="475"/>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jc w:val="center"/>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2.6.</w:t>
            </w:r>
          </w:p>
        </w:tc>
        <w:tc>
          <w:tcPr>
            <w:tcW w:w="3969"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Работы по частичному ремонту стен перегородок.</w:t>
            </w:r>
          </w:p>
        </w:tc>
        <w:tc>
          <w:tcPr>
            <w:tcW w:w="2410"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в соответствии с актами осмотров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DA26AB">
        <w:trPr>
          <w:trHeight w:hRule="exact" w:val="1152"/>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jc w:val="center"/>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2.7.</w:t>
            </w:r>
          </w:p>
        </w:tc>
        <w:tc>
          <w:tcPr>
            <w:tcW w:w="3969"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Работы по ремонту отдельных участков конструктивных элементов жилого здания: подвальных помещений,   лестниц, балконов в местах общего пользования, крылец входов в подъезды.</w:t>
            </w:r>
          </w:p>
        </w:tc>
        <w:tc>
          <w:tcPr>
            <w:tcW w:w="2410"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в соответствии с актами осмотров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DA26AB">
        <w:trPr>
          <w:trHeight w:hRule="exact" w:val="475"/>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jc w:val="center"/>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2.8.</w:t>
            </w:r>
          </w:p>
        </w:tc>
        <w:tc>
          <w:tcPr>
            <w:tcW w:w="3969"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Работы по ремонту отдельных участков полов мест общего пользования.</w:t>
            </w:r>
          </w:p>
        </w:tc>
        <w:tc>
          <w:tcPr>
            <w:tcW w:w="2410"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в соответствии с актами осмотров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DA26AB">
        <w:trPr>
          <w:trHeight w:hRule="exact" w:val="691"/>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jc w:val="center"/>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2.9.</w:t>
            </w:r>
          </w:p>
        </w:tc>
        <w:tc>
          <w:tcPr>
            <w:tcW w:w="3969"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Работы по внутренней отделке отдельных участков в подъездах, технических помещений</w:t>
            </w:r>
            <w:proofErr w:type="gramStart"/>
            <w:r w:rsidRPr="00A72E7D">
              <w:rPr>
                <w:rFonts w:ascii="Times New Roman" w:hAnsi="Times New Roman" w:cs="Times New Roman"/>
                <w:sz w:val="18"/>
                <w:szCs w:val="18"/>
                <w:lang w:eastAsia="ru-RU" w:bidi="ar-SA"/>
              </w:rPr>
              <w:t xml:space="preserve">., </w:t>
            </w:r>
            <w:proofErr w:type="gramEnd"/>
            <w:r w:rsidRPr="00A72E7D">
              <w:rPr>
                <w:rFonts w:ascii="Times New Roman" w:hAnsi="Times New Roman" w:cs="Times New Roman"/>
                <w:sz w:val="18"/>
                <w:szCs w:val="18"/>
                <w:lang w:eastAsia="ru-RU" w:bidi="ar-SA"/>
              </w:rPr>
              <w:t>систем</w:t>
            </w:r>
          </w:p>
        </w:tc>
        <w:tc>
          <w:tcPr>
            <w:tcW w:w="2410"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в соответствии с актами осмотров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DA26AB">
        <w:trPr>
          <w:trHeight w:hRule="exact" w:val="739"/>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jc w:val="center"/>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2.10.</w:t>
            </w:r>
          </w:p>
        </w:tc>
        <w:tc>
          <w:tcPr>
            <w:tcW w:w="3969" w:type="dxa"/>
            <w:tcBorders>
              <w:top w:val="single" w:sz="4" w:space="0" w:color="000000"/>
              <w:left w:val="single" w:sz="4" w:space="0" w:color="000000"/>
              <w:bottom w:val="single" w:sz="4" w:space="0" w:color="000000"/>
            </w:tcBorders>
            <w:shd w:val="clear" w:color="auto" w:fill="FFFFFF"/>
          </w:tcPr>
          <w:p w:rsidR="00A72E7D" w:rsidRPr="00A72E7D" w:rsidRDefault="0018072C" w:rsidP="0018072C">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Работы по ремонту</w:t>
            </w:r>
            <w:r>
              <w:rPr>
                <w:rFonts w:ascii="Times New Roman" w:hAnsi="Times New Roman" w:cs="Times New Roman"/>
                <w:sz w:val="18"/>
                <w:szCs w:val="18"/>
                <w:lang w:eastAsia="ru-RU" w:bidi="ar-SA"/>
              </w:rPr>
              <w:t xml:space="preserve"> отдельных участков водопровода</w:t>
            </w:r>
            <w:proofErr w:type="gramStart"/>
            <w:r>
              <w:rPr>
                <w:rFonts w:ascii="Times New Roman" w:hAnsi="Times New Roman" w:cs="Times New Roman"/>
                <w:sz w:val="18"/>
                <w:szCs w:val="18"/>
                <w:lang w:eastAsia="ru-RU" w:bidi="ar-SA"/>
              </w:rPr>
              <w:t>.</w:t>
            </w:r>
            <w:r w:rsidRPr="00A72E7D">
              <w:rPr>
                <w:rFonts w:ascii="Times New Roman" w:hAnsi="Times New Roman" w:cs="Times New Roman"/>
                <w:sz w:val="18"/>
                <w:szCs w:val="18"/>
                <w:lang w:eastAsia="ru-RU" w:bidi="ar-SA"/>
              </w:rPr>
              <w:t>.</w:t>
            </w:r>
            <w:proofErr w:type="gramEnd"/>
          </w:p>
        </w:tc>
        <w:tc>
          <w:tcPr>
            <w:tcW w:w="2410" w:type="dxa"/>
            <w:tcBorders>
              <w:top w:val="single" w:sz="4" w:space="0" w:color="000000"/>
              <w:left w:val="single" w:sz="4" w:space="0" w:color="000000"/>
              <w:bottom w:val="single" w:sz="4" w:space="0" w:color="000000"/>
            </w:tcBorders>
            <w:shd w:val="clear" w:color="auto" w:fill="FFFFFF"/>
          </w:tcPr>
          <w:p w:rsidR="00A72E7D" w:rsidRPr="00A72E7D" w:rsidRDefault="00A72E7D" w:rsidP="00325948">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в соответствии с актами осмотров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DA26AB">
        <w:trPr>
          <w:trHeight w:hRule="exact" w:val="691"/>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A72E7D" w:rsidP="007C5A54">
            <w:pPr>
              <w:pStyle w:val="af3"/>
              <w:jc w:val="center"/>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2.11</w:t>
            </w:r>
          </w:p>
        </w:tc>
        <w:tc>
          <w:tcPr>
            <w:tcW w:w="3969" w:type="dxa"/>
            <w:tcBorders>
              <w:top w:val="single" w:sz="4" w:space="0" w:color="000000"/>
              <w:left w:val="single" w:sz="4" w:space="0" w:color="000000"/>
              <w:bottom w:val="single" w:sz="4" w:space="0" w:color="000000"/>
            </w:tcBorders>
            <w:shd w:val="clear" w:color="auto" w:fill="FFFFFF"/>
          </w:tcPr>
          <w:p w:rsidR="00A72E7D" w:rsidRPr="00A72E7D" w:rsidRDefault="0018072C" w:rsidP="007C5A54">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Работы по ремонту отдельных элементов электросетей и электротехнических устройств.</w:t>
            </w:r>
          </w:p>
        </w:tc>
        <w:tc>
          <w:tcPr>
            <w:tcW w:w="2410" w:type="dxa"/>
            <w:tcBorders>
              <w:top w:val="single" w:sz="4" w:space="0" w:color="000000"/>
              <w:left w:val="single" w:sz="4" w:space="0" w:color="000000"/>
              <w:bottom w:val="single" w:sz="4" w:space="0" w:color="000000"/>
            </w:tcBorders>
            <w:shd w:val="clear" w:color="auto" w:fill="FFFFFF"/>
          </w:tcPr>
          <w:p w:rsidR="00A72E7D" w:rsidRPr="00A72E7D" w:rsidRDefault="00A72E7D" w:rsidP="007C5A54">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в соответствии с актами осмотров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DA26AB">
        <w:trPr>
          <w:trHeight w:hRule="exact" w:val="696"/>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A72E7D" w:rsidP="007C5A54">
            <w:pPr>
              <w:pStyle w:val="af3"/>
              <w:jc w:val="center"/>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2.12</w:t>
            </w:r>
          </w:p>
        </w:tc>
        <w:tc>
          <w:tcPr>
            <w:tcW w:w="3969" w:type="dxa"/>
            <w:tcBorders>
              <w:top w:val="single" w:sz="4" w:space="0" w:color="000000"/>
              <w:left w:val="single" w:sz="4" w:space="0" w:color="000000"/>
              <w:bottom w:val="single" w:sz="4" w:space="0" w:color="000000"/>
            </w:tcBorders>
            <w:shd w:val="clear" w:color="auto" w:fill="FFFFFF"/>
          </w:tcPr>
          <w:p w:rsidR="00A72E7D" w:rsidRPr="00A72E7D" w:rsidRDefault="0018072C" w:rsidP="007C5A54">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Работы по ремонту отдельных элементов вентиляции.</w:t>
            </w:r>
          </w:p>
        </w:tc>
        <w:tc>
          <w:tcPr>
            <w:tcW w:w="2410" w:type="dxa"/>
            <w:tcBorders>
              <w:top w:val="single" w:sz="4" w:space="0" w:color="000000"/>
              <w:left w:val="single" w:sz="4" w:space="0" w:color="000000"/>
              <w:bottom w:val="single" w:sz="4" w:space="0" w:color="000000"/>
            </w:tcBorders>
            <w:shd w:val="clear" w:color="auto" w:fill="FFFFFF"/>
          </w:tcPr>
          <w:p w:rsidR="00A72E7D" w:rsidRPr="00A72E7D" w:rsidRDefault="00A72E7D" w:rsidP="007C5A54">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в соответствии с актами осмотров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DA26AB">
        <w:trPr>
          <w:trHeight w:hRule="exact" w:val="856"/>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A72E7D" w:rsidP="007C5A54">
            <w:pPr>
              <w:pStyle w:val="af3"/>
              <w:jc w:val="center"/>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2.13</w:t>
            </w:r>
          </w:p>
        </w:tc>
        <w:tc>
          <w:tcPr>
            <w:tcW w:w="3969" w:type="dxa"/>
            <w:tcBorders>
              <w:top w:val="single" w:sz="4" w:space="0" w:color="000000"/>
              <w:left w:val="single" w:sz="4" w:space="0" w:color="000000"/>
              <w:bottom w:val="single" w:sz="4" w:space="0" w:color="000000"/>
            </w:tcBorders>
            <w:shd w:val="clear" w:color="auto" w:fill="FFFFFF"/>
          </w:tcPr>
          <w:p w:rsidR="0018072C" w:rsidRDefault="0018072C" w:rsidP="0018072C">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 xml:space="preserve"> Раб</w:t>
            </w:r>
            <w:r>
              <w:rPr>
                <w:rFonts w:ascii="Times New Roman" w:hAnsi="Times New Roman" w:cs="Times New Roman"/>
                <w:sz w:val="18"/>
                <w:szCs w:val="18"/>
                <w:lang w:eastAsia="ru-RU" w:bidi="ar-SA"/>
              </w:rPr>
              <w:t>оты по внешнему благоустройству</w:t>
            </w:r>
            <w:r w:rsidRPr="00A72E7D">
              <w:rPr>
                <w:rFonts w:ascii="Times New Roman" w:hAnsi="Times New Roman" w:cs="Times New Roman"/>
                <w:sz w:val="18"/>
                <w:szCs w:val="18"/>
                <w:lang w:eastAsia="ru-RU" w:bidi="ar-SA"/>
              </w:rPr>
              <w:t xml:space="preserve">: </w:t>
            </w:r>
          </w:p>
          <w:p w:rsidR="00A72E7D" w:rsidRPr="00A72E7D" w:rsidRDefault="0018072C" w:rsidP="0018072C">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текущий ремонт детских и спортивных площадок, элементов благоустройства.</w:t>
            </w:r>
          </w:p>
        </w:tc>
        <w:tc>
          <w:tcPr>
            <w:tcW w:w="2410" w:type="dxa"/>
            <w:tcBorders>
              <w:top w:val="single" w:sz="4" w:space="0" w:color="000000"/>
              <w:left w:val="single" w:sz="4" w:space="0" w:color="000000"/>
              <w:bottom w:val="single" w:sz="4" w:space="0" w:color="000000"/>
            </w:tcBorders>
            <w:shd w:val="clear" w:color="auto" w:fill="FFFFFF"/>
          </w:tcPr>
          <w:p w:rsidR="00A72E7D" w:rsidRPr="00A72E7D" w:rsidRDefault="00A72E7D" w:rsidP="007C5A54">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в соответствии с актами осмотров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DA26AB">
        <w:trPr>
          <w:trHeight w:hRule="exact" w:val="854"/>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4A3C79" w:rsidP="007C5A54">
            <w:pPr>
              <w:pStyle w:val="af3"/>
              <w:jc w:val="center"/>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3.</w:t>
            </w:r>
          </w:p>
        </w:tc>
        <w:tc>
          <w:tcPr>
            <w:tcW w:w="3969" w:type="dxa"/>
            <w:tcBorders>
              <w:top w:val="single" w:sz="4" w:space="0" w:color="000000"/>
              <w:left w:val="single" w:sz="4" w:space="0" w:color="000000"/>
              <w:bottom w:val="single" w:sz="4" w:space="0" w:color="000000"/>
            </w:tcBorders>
            <w:shd w:val="clear" w:color="auto" w:fill="FFFFFF"/>
          </w:tcPr>
          <w:p w:rsidR="00A72E7D" w:rsidRPr="00A72E7D" w:rsidRDefault="004A3C79" w:rsidP="007C5A54">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Услуги по начислению и сбору платежей населения.</w:t>
            </w:r>
          </w:p>
        </w:tc>
        <w:tc>
          <w:tcPr>
            <w:tcW w:w="2410" w:type="dxa"/>
            <w:tcBorders>
              <w:top w:val="single" w:sz="4" w:space="0" w:color="000000"/>
              <w:left w:val="single" w:sz="4" w:space="0" w:color="000000"/>
              <w:bottom w:val="single" w:sz="4" w:space="0" w:color="000000"/>
            </w:tcBorders>
            <w:shd w:val="clear" w:color="auto" w:fill="FFFFFF"/>
          </w:tcPr>
          <w:p w:rsidR="00A72E7D" w:rsidRPr="00A72E7D" w:rsidRDefault="004A3C79" w:rsidP="007C5A54">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Ежедневно, кроме воскресенья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DA26AB">
        <w:trPr>
          <w:trHeight w:hRule="exact" w:val="917"/>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4A3C79" w:rsidP="007C5A54">
            <w:pPr>
              <w:pStyle w:val="af3"/>
              <w:jc w:val="center"/>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4.</w:t>
            </w:r>
          </w:p>
        </w:tc>
        <w:tc>
          <w:tcPr>
            <w:tcW w:w="3969" w:type="dxa"/>
            <w:tcBorders>
              <w:top w:val="single" w:sz="4" w:space="0" w:color="000000"/>
              <w:left w:val="single" w:sz="4" w:space="0" w:color="000000"/>
              <w:bottom w:val="single" w:sz="4" w:space="0" w:color="000000"/>
            </w:tcBorders>
            <w:shd w:val="clear" w:color="auto" w:fill="FFFFFF"/>
          </w:tcPr>
          <w:p w:rsidR="00A72E7D" w:rsidRPr="00A72E7D" w:rsidRDefault="004A3C79" w:rsidP="007C5A54">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Услуги паспортного стола (отдел</w:t>
            </w:r>
            <w:r>
              <w:rPr>
                <w:rFonts w:ascii="Times New Roman" w:hAnsi="Times New Roman" w:cs="Times New Roman"/>
                <w:sz w:val="18"/>
                <w:szCs w:val="18"/>
                <w:lang w:eastAsia="ru-RU" w:bidi="ar-SA"/>
              </w:rPr>
              <w:t xml:space="preserve"> р</w:t>
            </w:r>
            <w:r w:rsidRPr="00A72E7D">
              <w:rPr>
                <w:rFonts w:ascii="Times New Roman" w:hAnsi="Times New Roman" w:cs="Times New Roman"/>
                <w:sz w:val="18"/>
                <w:szCs w:val="18"/>
                <w:lang w:eastAsia="ru-RU" w:bidi="ar-SA"/>
              </w:rPr>
              <w:t>егистрационного учета граждан)</w:t>
            </w:r>
          </w:p>
        </w:tc>
        <w:tc>
          <w:tcPr>
            <w:tcW w:w="2410" w:type="dxa"/>
            <w:tcBorders>
              <w:top w:val="single" w:sz="4" w:space="0" w:color="000000"/>
              <w:left w:val="single" w:sz="4" w:space="0" w:color="000000"/>
              <w:bottom w:val="single" w:sz="4" w:space="0" w:color="000000"/>
            </w:tcBorders>
            <w:shd w:val="clear" w:color="auto" w:fill="FFFFFF"/>
          </w:tcPr>
          <w:p w:rsidR="004975F0" w:rsidRDefault="004975F0" w:rsidP="007C5A54">
            <w:pPr>
              <w:pStyle w:val="af3"/>
              <w:rPr>
                <w:rFonts w:ascii="Times New Roman" w:hAnsi="Times New Roman" w:cs="Times New Roman"/>
                <w:sz w:val="18"/>
                <w:szCs w:val="18"/>
                <w:lang w:eastAsia="ru-RU" w:bidi="ar-SA"/>
              </w:rPr>
            </w:pPr>
            <w:proofErr w:type="spellStart"/>
            <w:r>
              <w:rPr>
                <w:rFonts w:ascii="Times New Roman" w:hAnsi="Times New Roman" w:cs="Times New Roman"/>
                <w:sz w:val="18"/>
                <w:szCs w:val="18"/>
                <w:lang w:eastAsia="ru-RU" w:bidi="ar-SA"/>
              </w:rPr>
              <w:t>вт</w:t>
            </w:r>
            <w:proofErr w:type="gramStart"/>
            <w:r>
              <w:rPr>
                <w:rFonts w:ascii="Times New Roman" w:hAnsi="Times New Roman" w:cs="Times New Roman"/>
                <w:sz w:val="18"/>
                <w:szCs w:val="18"/>
                <w:lang w:eastAsia="ru-RU" w:bidi="ar-SA"/>
              </w:rPr>
              <w:t>,ч</w:t>
            </w:r>
            <w:proofErr w:type="gramEnd"/>
            <w:r>
              <w:rPr>
                <w:rFonts w:ascii="Times New Roman" w:hAnsi="Times New Roman" w:cs="Times New Roman"/>
                <w:sz w:val="18"/>
                <w:szCs w:val="18"/>
                <w:lang w:eastAsia="ru-RU" w:bidi="ar-SA"/>
              </w:rPr>
              <w:t>т</w:t>
            </w:r>
            <w:proofErr w:type="spellEnd"/>
            <w:r>
              <w:rPr>
                <w:rFonts w:ascii="Times New Roman" w:hAnsi="Times New Roman" w:cs="Times New Roman"/>
                <w:sz w:val="18"/>
                <w:szCs w:val="18"/>
                <w:lang w:eastAsia="ru-RU" w:bidi="ar-SA"/>
              </w:rPr>
              <w:t xml:space="preserve"> с 8-00 до 17-00 </w:t>
            </w:r>
          </w:p>
          <w:p w:rsidR="00A72E7D" w:rsidRPr="00A72E7D" w:rsidRDefault="004975F0" w:rsidP="007C5A54">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 xml:space="preserve">обед   </w:t>
            </w:r>
            <w:bookmarkStart w:id="0" w:name="_GoBack"/>
            <w:bookmarkEnd w:id="0"/>
            <w:r>
              <w:rPr>
                <w:rFonts w:ascii="Times New Roman" w:hAnsi="Times New Roman" w:cs="Times New Roman"/>
                <w:sz w:val="18"/>
                <w:szCs w:val="18"/>
                <w:lang w:eastAsia="ru-RU" w:bidi="ar-SA"/>
              </w:rPr>
              <w:t>12-00 до 13-00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DA26AB">
        <w:trPr>
          <w:trHeight w:hRule="exact" w:val="1360"/>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4A3C79" w:rsidP="007C5A54">
            <w:pPr>
              <w:pStyle w:val="af3"/>
              <w:jc w:val="center"/>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5.</w:t>
            </w:r>
          </w:p>
        </w:tc>
        <w:tc>
          <w:tcPr>
            <w:tcW w:w="3969" w:type="dxa"/>
            <w:tcBorders>
              <w:top w:val="single" w:sz="4" w:space="0" w:color="000000"/>
              <w:left w:val="single" w:sz="4" w:space="0" w:color="000000"/>
              <w:bottom w:val="single" w:sz="4" w:space="0" w:color="000000"/>
            </w:tcBorders>
            <w:shd w:val="clear" w:color="auto" w:fill="FFFFFF"/>
          </w:tcPr>
          <w:p w:rsidR="004A3C79" w:rsidRPr="00A72E7D" w:rsidRDefault="004A3C79" w:rsidP="004A3C79">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Аварийно-диспетчерское обслуживание.</w:t>
            </w:r>
          </w:p>
          <w:p w:rsidR="004A3C79" w:rsidRDefault="004A3C79" w:rsidP="004A3C79">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 xml:space="preserve">С 8-00 до 17-00 </w:t>
            </w:r>
          </w:p>
          <w:p w:rsidR="004A3C79" w:rsidRPr="004A3C79" w:rsidRDefault="004A3C79" w:rsidP="004A3C79">
            <w:pPr>
              <w:pStyle w:val="af3"/>
              <w:rPr>
                <w:rFonts w:ascii="Times New Roman" w:hAnsi="Times New Roman" w:cs="Times New Roman"/>
                <w:b/>
                <w:sz w:val="18"/>
                <w:szCs w:val="18"/>
                <w:lang w:eastAsia="ru-RU" w:bidi="ar-SA"/>
              </w:rPr>
            </w:pPr>
            <w:r w:rsidRPr="00A72E7D">
              <w:rPr>
                <w:rFonts w:ascii="Times New Roman" w:hAnsi="Times New Roman" w:cs="Times New Roman"/>
                <w:sz w:val="18"/>
                <w:szCs w:val="18"/>
                <w:lang w:eastAsia="ru-RU" w:bidi="ar-SA"/>
              </w:rPr>
              <w:t>тел.</w:t>
            </w:r>
            <w:r>
              <w:rPr>
                <w:rFonts w:ascii="Times New Roman" w:hAnsi="Times New Roman" w:cs="Times New Roman"/>
                <w:sz w:val="18"/>
                <w:szCs w:val="18"/>
                <w:lang w:eastAsia="ru-RU" w:bidi="ar-SA"/>
              </w:rPr>
              <w:t xml:space="preserve"> </w:t>
            </w:r>
            <w:r w:rsidRPr="00A72E7D">
              <w:rPr>
                <w:rFonts w:ascii="Times New Roman" w:hAnsi="Times New Roman" w:cs="Times New Roman"/>
                <w:sz w:val="18"/>
                <w:szCs w:val="18"/>
                <w:lang w:eastAsia="ru-RU" w:bidi="ar-SA"/>
              </w:rPr>
              <w:t xml:space="preserve"> </w:t>
            </w:r>
            <w:r w:rsidRPr="004A3C79">
              <w:rPr>
                <w:rFonts w:ascii="Times New Roman" w:hAnsi="Times New Roman" w:cs="Times New Roman"/>
                <w:b/>
                <w:sz w:val="18"/>
                <w:szCs w:val="18"/>
                <w:lang w:eastAsia="ru-RU" w:bidi="ar-SA"/>
              </w:rPr>
              <w:t>75</w:t>
            </w:r>
            <w:r>
              <w:rPr>
                <w:rFonts w:ascii="Times New Roman" w:hAnsi="Times New Roman" w:cs="Times New Roman"/>
                <w:b/>
                <w:sz w:val="18"/>
                <w:szCs w:val="18"/>
                <w:lang w:eastAsia="ru-RU" w:bidi="ar-SA"/>
              </w:rPr>
              <w:t xml:space="preserve"> </w:t>
            </w:r>
            <w:r w:rsidRPr="004A3C79">
              <w:rPr>
                <w:rFonts w:ascii="Times New Roman" w:hAnsi="Times New Roman" w:cs="Times New Roman"/>
                <w:b/>
                <w:sz w:val="18"/>
                <w:szCs w:val="18"/>
                <w:lang w:eastAsia="ru-RU" w:bidi="ar-SA"/>
              </w:rPr>
              <w:t>-32</w:t>
            </w:r>
            <w:r>
              <w:rPr>
                <w:rFonts w:ascii="Times New Roman" w:hAnsi="Times New Roman" w:cs="Times New Roman"/>
                <w:b/>
                <w:sz w:val="18"/>
                <w:szCs w:val="18"/>
                <w:lang w:eastAsia="ru-RU" w:bidi="ar-SA"/>
              </w:rPr>
              <w:t xml:space="preserve"> </w:t>
            </w:r>
            <w:r w:rsidRPr="004A3C79">
              <w:rPr>
                <w:rFonts w:ascii="Times New Roman" w:hAnsi="Times New Roman" w:cs="Times New Roman"/>
                <w:b/>
                <w:sz w:val="18"/>
                <w:szCs w:val="18"/>
                <w:lang w:eastAsia="ru-RU" w:bidi="ar-SA"/>
              </w:rPr>
              <w:t>-54</w:t>
            </w:r>
          </w:p>
          <w:p w:rsidR="004A3C79" w:rsidRPr="00A72E7D" w:rsidRDefault="004A3C79" w:rsidP="004A3C79">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 xml:space="preserve">С 17-00 до 8-00 </w:t>
            </w:r>
          </w:p>
          <w:p w:rsidR="00A72E7D" w:rsidRPr="00A72E7D" w:rsidRDefault="004A3C79" w:rsidP="004A3C79">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тел.</w:t>
            </w:r>
            <w:r>
              <w:rPr>
                <w:rFonts w:ascii="Times New Roman" w:hAnsi="Times New Roman" w:cs="Times New Roman"/>
                <w:sz w:val="18"/>
                <w:szCs w:val="18"/>
                <w:lang w:eastAsia="ru-RU" w:bidi="ar-SA"/>
              </w:rPr>
              <w:t xml:space="preserve">  </w:t>
            </w:r>
            <w:r w:rsidRPr="004A3C79">
              <w:rPr>
                <w:rFonts w:ascii="Times New Roman" w:hAnsi="Times New Roman" w:cs="Times New Roman"/>
                <w:b/>
                <w:sz w:val="18"/>
                <w:szCs w:val="18"/>
                <w:lang w:eastAsia="ru-RU" w:bidi="ar-SA"/>
              </w:rPr>
              <w:t>75-</w:t>
            </w:r>
            <w:r>
              <w:rPr>
                <w:rFonts w:ascii="Times New Roman" w:hAnsi="Times New Roman" w:cs="Times New Roman"/>
                <w:b/>
                <w:sz w:val="18"/>
                <w:szCs w:val="18"/>
                <w:lang w:eastAsia="ru-RU" w:bidi="ar-SA"/>
              </w:rPr>
              <w:t xml:space="preserve"> </w:t>
            </w:r>
            <w:r w:rsidRPr="004A3C79">
              <w:rPr>
                <w:rFonts w:ascii="Times New Roman" w:hAnsi="Times New Roman" w:cs="Times New Roman"/>
                <w:b/>
                <w:sz w:val="18"/>
                <w:szCs w:val="18"/>
                <w:lang w:eastAsia="ru-RU" w:bidi="ar-SA"/>
              </w:rPr>
              <w:t>79</w:t>
            </w:r>
            <w:r>
              <w:rPr>
                <w:rFonts w:ascii="Times New Roman" w:hAnsi="Times New Roman" w:cs="Times New Roman"/>
                <w:b/>
                <w:sz w:val="18"/>
                <w:szCs w:val="18"/>
                <w:lang w:eastAsia="ru-RU" w:bidi="ar-SA"/>
              </w:rPr>
              <w:t xml:space="preserve"> </w:t>
            </w:r>
            <w:r w:rsidRPr="004A3C79">
              <w:rPr>
                <w:rFonts w:ascii="Times New Roman" w:hAnsi="Times New Roman" w:cs="Times New Roman"/>
                <w:b/>
                <w:sz w:val="18"/>
                <w:szCs w:val="18"/>
                <w:lang w:eastAsia="ru-RU" w:bidi="ar-SA"/>
              </w:rPr>
              <w:t>-61</w:t>
            </w:r>
          </w:p>
        </w:tc>
        <w:tc>
          <w:tcPr>
            <w:tcW w:w="2410" w:type="dxa"/>
            <w:tcBorders>
              <w:top w:val="single" w:sz="4" w:space="0" w:color="000000"/>
              <w:left w:val="single" w:sz="4" w:space="0" w:color="000000"/>
              <w:bottom w:val="single" w:sz="4" w:space="0" w:color="000000"/>
            </w:tcBorders>
            <w:shd w:val="clear" w:color="auto" w:fill="FFFFFF"/>
          </w:tcPr>
          <w:p w:rsidR="00A72E7D" w:rsidRPr="00A72E7D" w:rsidRDefault="004A3C79" w:rsidP="007C5A54">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На системах водоснабжения, канализации,</w:t>
            </w:r>
            <w:r>
              <w:rPr>
                <w:rFonts w:ascii="Times New Roman" w:hAnsi="Times New Roman" w:cs="Times New Roman"/>
                <w:sz w:val="18"/>
                <w:szCs w:val="18"/>
                <w:lang w:eastAsia="ru-RU" w:bidi="ar-SA"/>
              </w:rPr>
              <w:t xml:space="preserve"> </w:t>
            </w:r>
            <w:r w:rsidRPr="00A72E7D">
              <w:rPr>
                <w:rFonts w:ascii="Times New Roman" w:hAnsi="Times New Roman" w:cs="Times New Roman"/>
                <w:sz w:val="18"/>
                <w:szCs w:val="18"/>
                <w:lang w:eastAsia="ru-RU" w:bidi="ar-SA"/>
              </w:rPr>
              <w:t>теплоснабжения,</w:t>
            </w:r>
            <w:r>
              <w:rPr>
                <w:rFonts w:ascii="Times New Roman" w:hAnsi="Times New Roman" w:cs="Times New Roman"/>
                <w:sz w:val="18"/>
                <w:szCs w:val="18"/>
                <w:lang w:eastAsia="ru-RU" w:bidi="ar-SA"/>
              </w:rPr>
              <w:t xml:space="preserve"> </w:t>
            </w:r>
            <w:r w:rsidRPr="00A72E7D">
              <w:rPr>
                <w:rFonts w:ascii="Times New Roman" w:hAnsi="Times New Roman" w:cs="Times New Roman"/>
                <w:sz w:val="18"/>
                <w:szCs w:val="18"/>
                <w:lang w:eastAsia="ru-RU" w:bidi="ar-SA"/>
              </w:rPr>
              <w:t>газоснабжения, электроснабжения</w:t>
            </w:r>
            <w:r>
              <w:rPr>
                <w:rFonts w:ascii="Times New Roman" w:hAnsi="Times New Roman" w:cs="Times New Roman"/>
                <w:sz w:val="18"/>
                <w:szCs w:val="18"/>
                <w:lang w:eastAsia="ru-RU" w:bidi="ar-SA"/>
              </w:rPr>
              <w:t xml:space="preserve"> </w:t>
            </w:r>
            <w:r w:rsidRPr="00A72E7D">
              <w:rPr>
                <w:rFonts w:ascii="Times New Roman" w:hAnsi="Times New Roman" w:cs="Times New Roman"/>
                <w:sz w:val="18"/>
                <w:szCs w:val="18"/>
                <w:lang w:eastAsia="ru-RU" w:bidi="ar-SA"/>
              </w:rPr>
              <w:t>-</w:t>
            </w:r>
            <w:r>
              <w:rPr>
                <w:rFonts w:ascii="Times New Roman" w:hAnsi="Times New Roman" w:cs="Times New Roman"/>
                <w:sz w:val="18"/>
                <w:szCs w:val="18"/>
                <w:lang w:eastAsia="ru-RU" w:bidi="ar-SA"/>
              </w:rPr>
              <w:t xml:space="preserve"> </w:t>
            </w:r>
            <w:r w:rsidRPr="00A72E7D">
              <w:rPr>
                <w:rFonts w:ascii="Times New Roman" w:hAnsi="Times New Roman" w:cs="Times New Roman"/>
                <w:sz w:val="18"/>
                <w:szCs w:val="18"/>
                <w:lang w:eastAsia="ru-RU" w:bidi="ar-SA"/>
              </w:rPr>
              <w:t>постоянно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r w:rsidR="00A72E7D" w:rsidRPr="00A72E7D" w:rsidTr="00DA26AB">
        <w:trPr>
          <w:trHeight w:hRule="exact" w:val="699"/>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4A3C79" w:rsidP="007C5A54">
            <w:pPr>
              <w:pStyle w:val="af3"/>
              <w:jc w:val="center"/>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lastRenderedPageBreak/>
              <w:t>6</w:t>
            </w:r>
            <w:r w:rsidR="00A72E7D" w:rsidRPr="00A72E7D">
              <w:rPr>
                <w:rFonts w:ascii="Times New Roman" w:hAnsi="Times New Roman" w:cs="Times New Roman"/>
                <w:sz w:val="18"/>
                <w:szCs w:val="18"/>
                <w:lang w:eastAsia="ru-RU" w:bidi="ar-SA"/>
              </w:rPr>
              <w:t>.</w:t>
            </w:r>
          </w:p>
        </w:tc>
        <w:tc>
          <w:tcPr>
            <w:tcW w:w="3969" w:type="dxa"/>
            <w:tcBorders>
              <w:top w:val="single" w:sz="4" w:space="0" w:color="000000"/>
              <w:left w:val="single" w:sz="4" w:space="0" w:color="000000"/>
              <w:bottom w:val="single" w:sz="4" w:space="0" w:color="000000"/>
            </w:tcBorders>
            <w:shd w:val="clear" w:color="auto" w:fill="FFFFFF"/>
          </w:tcPr>
          <w:p w:rsidR="00A72E7D" w:rsidRPr="00A72E7D" w:rsidRDefault="004A3C79" w:rsidP="007C5A54">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Сбор, вывоз и захоронение твердых бытовых отходов.</w:t>
            </w:r>
          </w:p>
        </w:tc>
        <w:tc>
          <w:tcPr>
            <w:tcW w:w="2410" w:type="dxa"/>
            <w:tcBorders>
              <w:top w:val="single" w:sz="4" w:space="0" w:color="000000"/>
              <w:left w:val="single" w:sz="4" w:space="0" w:color="000000"/>
              <w:bottom w:val="single" w:sz="4" w:space="0" w:color="000000"/>
            </w:tcBorders>
            <w:shd w:val="clear" w:color="auto" w:fill="FFFFFF"/>
          </w:tcPr>
          <w:p w:rsidR="00A72E7D" w:rsidRPr="00A72E7D" w:rsidRDefault="004975F0" w:rsidP="007C5A54">
            <w:pPr>
              <w:pStyle w:val="af3"/>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по графику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02607C">
            <w:pPr>
              <w:pStyle w:val="af3"/>
              <w:rPr>
                <w:rFonts w:ascii="Times New Roman" w:hAnsi="Times New Roman" w:cs="Times New Roman"/>
                <w:sz w:val="18"/>
                <w:szCs w:val="18"/>
                <w:lang w:eastAsia="ru-RU" w:bidi="ar-SA"/>
              </w:rPr>
            </w:pPr>
          </w:p>
        </w:tc>
      </w:tr>
      <w:tr w:rsidR="00A72E7D" w:rsidRPr="00A72E7D" w:rsidTr="00DA26AB">
        <w:trPr>
          <w:trHeight w:hRule="exact" w:val="470"/>
        </w:trPr>
        <w:tc>
          <w:tcPr>
            <w:tcW w:w="851" w:type="dxa"/>
            <w:tcBorders>
              <w:top w:val="single" w:sz="4" w:space="0" w:color="000000"/>
              <w:left w:val="single" w:sz="4" w:space="0" w:color="000000"/>
              <w:bottom w:val="single" w:sz="4" w:space="0" w:color="000000"/>
            </w:tcBorders>
            <w:shd w:val="clear" w:color="auto" w:fill="FFFFFF"/>
          </w:tcPr>
          <w:p w:rsidR="00A72E7D" w:rsidRPr="00A72E7D" w:rsidRDefault="003E3741" w:rsidP="007C5A54">
            <w:pPr>
              <w:pStyle w:val="af3"/>
              <w:jc w:val="center"/>
              <w:rPr>
                <w:rFonts w:ascii="Times New Roman" w:hAnsi="Times New Roman" w:cs="Times New Roman"/>
                <w:sz w:val="18"/>
                <w:szCs w:val="18"/>
                <w:lang w:eastAsia="ru-RU" w:bidi="ar-SA"/>
              </w:rPr>
            </w:pPr>
            <w:r>
              <w:rPr>
                <w:rFonts w:ascii="Times New Roman" w:hAnsi="Times New Roman" w:cs="Times New Roman"/>
                <w:sz w:val="18"/>
                <w:szCs w:val="18"/>
                <w:lang w:eastAsia="ru-RU" w:bidi="ar-SA"/>
              </w:rPr>
              <w:t>7</w:t>
            </w:r>
            <w:r w:rsidR="00A72E7D" w:rsidRPr="00A72E7D">
              <w:rPr>
                <w:rFonts w:ascii="Times New Roman" w:hAnsi="Times New Roman" w:cs="Times New Roman"/>
                <w:sz w:val="18"/>
                <w:szCs w:val="18"/>
                <w:lang w:eastAsia="ru-RU" w:bidi="ar-SA"/>
              </w:rPr>
              <w:t>.</w:t>
            </w:r>
          </w:p>
        </w:tc>
        <w:tc>
          <w:tcPr>
            <w:tcW w:w="3969" w:type="dxa"/>
            <w:tcBorders>
              <w:top w:val="single" w:sz="4" w:space="0" w:color="000000"/>
              <w:left w:val="single" w:sz="4" w:space="0" w:color="000000"/>
              <w:bottom w:val="single" w:sz="4" w:space="0" w:color="000000"/>
            </w:tcBorders>
            <w:shd w:val="clear" w:color="auto" w:fill="FFFFFF"/>
          </w:tcPr>
          <w:p w:rsidR="00A72E7D" w:rsidRPr="00A72E7D" w:rsidRDefault="004A3C79" w:rsidP="007C5A54">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Управление многоквартирным жилым домом</w:t>
            </w:r>
          </w:p>
        </w:tc>
        <w:tc>
          <w:tcPr>
            <w:tcW w:w="2410" w:type="dxa"/>
            <w:tcBorders>
              <w:top w:val="single" w:sz="4" w:space="0" w:color="000000"/>
              <w:left w:val="single" w:sz="4" w:space="0" w:color="000000"/>
              <w:bottom w:val="single" w:sz="4" w:space="0" w:color="000000"/>
            </w:tcBorders>
            <w:shd w:val="clear" w:color="auto" w:fill="FFFFFF"/>
          </w:tcPr>
          <w:p w:rsidR="00A72E7D" w:rsidRPr="00A72E7D" w:rsidRDefault="003E3741" w:rsidP="007C5A54">
            <w:pPr>
              <w:pStyle w:val="af3"/>
              <w:rPr>
                <w:rFonts w:ascii="Times New Roman" w:hAnsi="Times New Roman" w:cs="Times New Roman"/>
                <w:sz w:val="18"/>
                <w:szCs w:val="18"/>
                <w:lang w:eastAsia="ru-RU" w:bidi="ar-SA"/>
              </w:rPr>
            </w:pPr>
            <w:r w:rsidRPr="00A72E7D">
              <w:rPr>
                <w:rFonts w:ascii="Times New Roman" w:hAnsi="Times New Roman" w:cs="Times New Roman"/>
                <w:sz w:val="18"/>
                <w:szCs w:val="18"/>
                <w:lang w:eastAsia="ru-RU" w:bidi="ar-SA"/>
              </w:rPr>
              <w:t>Ежедневно, кроме субботы и воскресенья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72E7D" w:rsidRPr="00A72E7D" w:rsidRDefault="00A72E7D" w:rsidP="00A72E7D">
            <w:pPr>
              <w:pStyle w:val="af3"/>
              <w:jc w:val="right"/>
              <w:rPr>
                <w:rFonts w:ascii="Times New Roman" w:hAnsi="Times New Roman" w:cs="Times New Roman"/>
                <w:sz w:val="18"/>
                <w:szCs w:val="18"/>
                <w:lang w:eastAsia="ru-RU" w:bidi="ar-SA"/>
              </w:rPr>
            </w:pPr>
          </w:p>
        </w:tc>
      </w:tr>
    </w:tbl>
    <w:p w:rsidR="00A72E7D" w:rsidRPr="00A72E7D" w:rsidRDefault="00A72E7D" w:rsidP="00A72E7D">
      <w:pPr>
        <w:pStyle w:val="af3"/>
        <w:jc w:val="right"/>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7C5A54" w:rsidRDefault="007C5A54" w:rsidP="007C5A54">
      <w:pPr>
        <w:pStyle w:val="af3"/>
        <w:jc w:val="both"/>
        <w:rPr>
          <w:rFonts w:ascii="Times New Roman" w:hAnsi="Times New Roman" w:cs="Times New Roman"/>
          <w:sz w:val="18"/>
          <w:szCs w:val="18"/>
          <w:lang w:eastAsia="ru-RU" w:bidi="ar-SA"/>
        </w:rPr>
      </w:pPr>
    </w:p>
    <w:p w:rsidR="007C5A54" w:rsidRPr="007C5A54" w:rsidRDefault="007C5A54" w:rsidP="007C5A54">
      <w:pPr>
        <w:pStyle w:val="af3"/>
        <w:jc w:val="both"/>
        <w:rPr>
          <w:rFonts w:ascii="Times New Roman" w:hAnsi="Times New Roman" w:cs="Times New Roman"/>
          <w:sz w:val="18"/>
          <w:szCs w:val="18"/>
          <w:lang w:eastAsia="ru-RU" w:bidi="ar-SA"/>
        </w:rPr>
      </w:pPr>
      <w:r w:rsidRPr="007C5A54">
        <w:rPr>
          <w:rFonts w:ascii="Times New Roman" w:hAnsi="Times New Roman" w:cs="Times New Roman"/>
          <w:b/>
          <w:sz w:val="18"/>
          <w:szCs w:val="18"/>
          <w:lang w:eastAsia="ru-RU" w:bidi="ar-SA"/>
        </w:rPr>
        <w:t>Примечание</w:t>
      </w:r>
      <w:r>
        <w:rPr>
          <w:rFonts w:ascii="Times New Roman" w:hAnsi="Times New Roman" w:cs="Times New Roman"/>
          <w:b/>
          <w:sz w:val="18"/>
          <w:szCs w:val="18"/>
          <w:lang w:eastAsia="ru-RU" w:bidi="ar-SA"/>
        </w:rPr>
        <w:t>:</w:t>
      </w:r>
      <w:r w:rsidRPr="007C5A54">
        <w:rPr>
          <w:rFonts w:ascii="Times New Roman" w:hAnsi="Times New Roman" w:cs="Times New Roman"/>
          <w:sz w:val="18"/>
          <w:szCs w:val="18"/>
          <w:lang w:eastAsia="ru-RU" w:bidi="ar-SA"/>
        </w:rPr>
        <w:t xml:space="preserve"> Виды услуг и работ по содержанию и ремонту общего имущества многоквартирного дома определены в соответствии с перечнем услуг и работ, входящих в размер платы за содержание и ремонт жилых помещений</w:t>
      </w:r>
      <w:r>
        <w:rPr>
          <w:rFonts w:ascii="Times New Roman" w:hAnsi="Times New Roman" w:cs="Times New Roman"/>
          <w:sz w:val="18"/>
          <w:szCs w:val="18"/>
          <w:lang w:eastAsia="ru-RU" w:bidi="ar-SA"/>
        </w:rPr>
        <w:t>.</w:t>
      </w:r>
    </w:p>
    <w:p w:rsidR="007C5A54" w:rsidRDefault="007C5A54" w:rsidP="007C5A54">
      <w:pPr>
        <w:pStyle w:val="af3"/>
        <w:jc w:val="both"/>
        <w:rPr>
          <w:rFonts w:ascii="Times New Roman" w:hAnsi="Times New Roman" w:cs="Times New Roman"/>
          <w:sz w:val="18"/>
          <w:szCs w:val="18"/>
          <w:lang w:eastAsia="ru-RU" w:bidi="ar-SA"/>
        </w:rPr>
      </w:pPr>
      <w:r w:rsidRPr="007C5A54">
        <w:rPr>
          <w:rFonts w:ascii="Times New Roman" w:hAnsi="Times New Roman" w:cs="Times New Roman"/>
          <w:sz w:val="18"/>
          <w:szCs w:val="18"/>
          <w:lang w:eastAsia="ru-RU" w:bidi="ar-SA"/>
        </w:rPr>
        <w:t>Ремонт производится с периодичностью, определяемой в соответствии с Правилами и нормами технической эксплуатации жилищного фонда и Актами сезонных осмотров.</w:t>
      </w:r>
    </w:p>
    <w:p w:rsidR="007C5A54" w:rsidRDefault="007C5A54" w:rsidP="007C5A54">
      <w:pPr>
        <w:pStyle w:val="af3"/>
        <w:jc w:val="both"/>
        <w:rPr>
          <w:rFonts w:ascii="Times New Roman" w:hAnsi="Times New Roman" w:cs="Times New Roman"/>
          <w:sz w:val="18"/>
          <w:szCs w:val="18"/>
          <w:lang w:eastAsia="ru-RU" w:bidi="ar-SA"/>
        </w:rPr>
      </w:pPr>
    </w:p>
    <w:p w:rsidR="007C5A54" w:rsidRPr="003E04E7" w:rsidRDefault="007C5A54" w:rsidP="007C5A54">
      <w:pPr>
        <w:pStyle w:val="af3"/>
        <w:jc w:val="center"/>
        <w:rPr>
          <w:rFonts w:ascii="Times New Roman" w:hAnsi="Times New Roman" w:cs="Times New Roman"/>
          <w:b/>
          <w:sz w:val="18"/>
          <w:szCs w:val="18"/>
        </w:rPr>
      </w:pPr>
      <w:r w:rsidRPr="003E04E7">
        <w:rPr>
          <w:rFonts w:ascii="Times New Roman" w:hAnsi="Times New Roman" w:cs="Times New Roman"/>
          <w:b/>
          <w:sz w:val="18"/>
          <w:szCs w:val="18"/>
        </w:rPr>
        <w:t>ПОДПИСИ СТОРОН:</w:t>
      </w:r>
    </w:p>
    <w:p w:rsidR="007C5A54" w:rsidRPr="00D36F68" w:rsidRDefault="007C5A54" w:rsidP="007C5A54">
      <w:pPr>
        <w:pStyle w:val="af3"/>
        <w:jc w:val="both"/>
        <w:rPr>
          <w:rFonts w:ascii="Times New Roman" w:hAnsi="Times New Roman" w:cs="Times New Roman"/>
          <w:sz w:val="18"/>
          <w:szCs w:val="18"/>
        </w:rPr>
      </w:pPr>
    </w:p>
    <w:tbl>
      <w:tblPr>
        <w:tblW w:w="0" w:type="auto"/>
        <w:tblInd w:w="28" w:type="dxa"/>
        <w:tblBorders>
          <w:top w:val="single" w:sz="8" w:space="0" w:color="000000"/>
          <w:left w:val="single" w:sz="8" w:space="0" w:color="000000"/>
          <w:bottom w:val="single" w:sz="8" w:space="0" w:color="000000"/>
          <w:right w:val="nil"/>
          <w:insideH w:val="single" w:sz="8" w:space="0" w:color="000000"/>
          <w:insideV w:val="nil"/>
        </w:tblBorders>
        <w:tblLayout w:type="fixed"/>
        <w:tblCellMar>
          <w:top w:w="28" w:type="dxa"/>
          <w:left w:w="18" w:type="dxa"/>
          <w:bottom w:w="28" w:type="dxa"/>
          <w:right w:w="0" w:type="dxa"/>
        </w:tblCellMar>
        <w:tblLook w:val="0000" w:firstRow="0" w:lastRow="0" w:firstColumn="0" w:lastColumn="0" w:noHBand="0" w:noVBand="0"/>
      </w:tblPr>
      <w:tblGrid>
        <w:gridCol w:w="5235"/>
        <w:gridCol w:w="5253"/>
      </w:tblGrid>
      <w:tr w:rsidR="007C5A54" w:rsidRPr="00D36F68" w:rsidTr="00655CD6">
        <w:trPr>
          <w:cantSplit/>
        </w:trPr>
        <w:tc>
          <w:tcPr>
            <w:tcW w:w="5235" w:type="dxa"/>
            <w:tcBorders>
              <w:top w:val="nil"/>
              <w:left w:val="nil"/>
              <w:bottom w:val="nil"/>
              <w:right w:val="nil"/>
            </w:tcBorders>
            <w:shd w:val="clear" w:color="auto" w:fill="auto"/>
            <w:tcMar>
              <w:left w:w="18" w:type="dxa"/>
            </w:tcMar>
          </w:tcPr>
          <w:p w:rsidR="007C5A54" w:rsidRPr="003E04E7" w:rsidRDefault="007C5A54" w:rsidP="00655CD6">
            <w:pPr>
              <w:pStyle w:val="af3"/>
              <w:jc w:val="both"/>
              <w:rPr>
                <w:rFonts w:ascii="Times New Roman" w:hAnsi="Times New Roman" w:cs="Times New Roman"/>
                <w:color w:val="000000"/>
                <w:sz w:val="18"/>
                <w:szCs w:val="18"/>
                <w:shd w:val="clear" w:color="auto" w:fill="FFFFFF"/>
              </w:rPr>
            </w:pPr>
            <w:r w:rsidRPr="00D36F68">
              <w:rPr>
                <w:rFonts w:ascii="Times New Roman" w:hAnsi="Times New Roman" w:cs="Times New Roman"/>
                <w:color w:val="000000"/>
                <w:sz w:val="18"/>
                <w:szCs w:val="18"/>
                <w:shd w:val="clear" w:color="auto" w:fill="FFFFFF"/>
              </w:rPr>
              <w:t xml:space="preserve">Управляющая организация </w:t>
            </w:r>
          </w:p>
          <w:p w:rsidR="007C5A54" w:rsidRPr="003E04E7" w:rsidRDefault="007C5A54" w:rsidP="00655CD6">
            <w:pPr>
              <w:pStyle w:val="af3"/>
              <w:jc w:val="both"/>
              <w:rPr>
                <w:rFonts w:ascii="Times New Roman" w:hAnsi="Times New Roman" w:cs="Times New Roman"/>
                <w:color w:val="000000"/>
                <w:sz w:val="18"/>
                <w:szCs w:val="18"/>
                <w:shd w:val="clear" w:color="auto" w:fill="FFFFFF"/>
              </w:rPr>
            </w:pPr>
          </w:p>
          <w:p w:rsidR="007C5A54" w:rsidRPr="003E04E7" w:rsidRDefault="007C5A54" w:rsidP="00655CD6">
            <w:pPr>
              <w:pStyle w:val="af3"/>
              <w:jc w:val="both"/>
              <w:rPr>
                <w:rFonts w:ascii="Times New Roman" w:hAnsi="Times New Roman" w:cs="Times New Roman"/>
                <w:color w:val="000000"/>
                <w:sz w:val="18"/>
                <w:szCs w:val="18"/>
                <w:shd w:val="clear" w:color="auto" w:fill="FFFFFF"/>
              </w:rPr>
            </w:pPr>
          </w:p>
          <w:p w:rsidR="007C5A54" w:rsidRPr="003E04E7" w:rsidRDefault="007C5A54" w:rsidP="00655CD6">
            <w:pPr>
              <w:pStyle w:val="af3"/>
              <w:jc w:val="both"/>
              <w:rPr>
                <w:rFonts w:ascii="Times New Roman" w:hAnsi="Times New Roman" w:cs="Times New Roman"/>
                <w:color w:val="000000"/>
                <w:sz w:val="18"/>
                <w:szCs w:val="18"/>
                <w:shd w:val="clear" w:color="auto" w:fill="FFFFFF"/>
              </w:rPr>
            </w:pPr>
            <w:r w:rsidRPr="003E04E7">
              <w:rPr>
                <w:rFonts w:ascii="Times New Roman" w:hAnsi="Times New Roman" w:cs="Times New Roman"/>
                <w:color w:val="000000"/>
                <w:sz w:val="18"/>
                <w:szCs w:val="18"/>
                <w:shd w:val="clear" w:color="auto" w:fill="FFFFFF"/>
              </w:rPr>
              <w:t xml:space="preserve">Директор </w:t>
            </w:r>
          </w:p>
          <w:p w:rsidR="007C5A54" w:rsidRPr="003E04E7" w:rsidRDefault="007C5A54" w:rsidP="00655CD6">
            <w:pPr>
              <w:pStyle w:val="af3"/>
              <w:jc w:val="both"/>
              <w:rPr>
                <w:rFonts w:ascii="Times New Roman" w:hAnsi="Times New Roman" w:cs="Times New Roman"/>
                <w:color w:val="000000"/>
                <w:sz w:val="18"/>
                <w:szCs w:val="18"/>
                <w:shd w:val="clear" w:color="auto" w:fill="FFFFFF"/>
              </w:rPr>
            </w:pPr>
          </w:p>
          <w:p w:rsidR="007C5A54" w:rsidRPr="003E04E7" w:rsidRDefault="007C5A54" w:rsidP="00655CD6">
            <w:pPr>
              <w:pStyle w:val="af3"/>
              <w:jc w:val="both"/>
              <w:rPr>
                <w:rFonts w:ascii="Times New Roman" w:hAnsi="Times New Roman" w:cs="Times New Roman"/>
                <w:color w:val="000000"/>
                <w:sz w:val="18"/>
                <w:szCs w:val="18"/>
                <w:shd w:val="clear" w:color="auto" w:fill="FFFFFF"/>
              </w:rPr>
            </w:pPr>
            <w:r w:rsidRPr="003E04E7">
              <w:rPr>
                <w:rFonts w:ascii="Times New Roman" w:hAnsi="Times New Roman" w:cs="Times New Roman"/>
                <w:color w:val="000000"/>
                <w:sz w:val="18"/>
                <w:szCs w:val="18"/>
                <w:shd w:val="clear" w:color="auto" w:fill="FFFFFF"/>
              </w:rPr>
              <w:t xml:space="preserve">________________________ </w:t>
            </w:r>
            <w:r>
              <w:rPr>
                <w:rFonts w:ascii="Times New Roman" w:hAnsi="Times New Roman" w:cs="Times New Roman"/>
                <w:color w:val="000000"/>
                <w:sz w:val="18"/>
                <w:szCs w:val="18"/>
                <w:shd w:val="clear" w:color="auto" w:fill="FFFFFF"/>
              </w:rPr>
              <w:t>Н.В. Платонов</w:t>
            </w:r>
          </w:p>
          <w:p w:rsidR="007C5A54" w:rsidRDefault="007C5A54" w:rsidP="00655CD6">
            <w:pPr>
              <w:pStyle w:val="af3"/>
              <w:jc w:val="both"/>
              <w:rPr>
                <w:rFonts w:ascii="Times New Roman" w:hAnsi="Times New Roman" w:cs="Times New Roman"/>
                <w:color w:val="000000"/>
                <w:sz w:val="18"/>
                <w:szCs w:val="18"/>
                <w:shd w:val="clear" w:color="auto" w:fill="FFFFFF"/>
              </w:rPr>
            </w:pPr>
            <w:proofErr w:type="spellStart"/>
            <w:r w:rsidRPr="003E04E7">
              <w:rPr>
                <w:rFonts w:ascii="Times New Roman" w:hAnsi="Times New Roman" w:cs="Times New Roman"/>
                <w:color w:val="000000"/>
                <w:sz w:val="18"/>
                <w:szCs w:val="18"/>
                <w:shd w:val="clear" w:color="auto" w:fill="FFFFFF"/>
              </w:rPr>
              <w:t>м.п</w:t>
            </w:r>
            <w:proofErr w:type="spellEnd"/>
            <w:r w:rsidRPr="003E04E7">
              <w:rPr>
                <w:rFonts w:ascii="Times New Roman" w:hAnsi="Times New Roman" w:cs="Times New Roman"/>
                <w:color w:val="000000"/>
                <w:sz w:val="18"/>
                <w:szCs w:val="18"/>
                <w:shd w:val="clear" w:color="auto" w:fill="FFFFFF"/>
              </w:rPr>
              <w:t>.</w:t>
            </w:r>
          </w:p>
          <w:p w:rsidR="007C5A54" w:rsidRPr="00D36F68" w:rsidRDefault="007C5A54" w:rsidP="00655CD6">
            <w:pPr>
              <w:pStyle w:val="af3"/>
              <w:jc w:val="both"/>
              <w:rPr>
                <w:rFonts w:ascii="Times New Roman" w:hAnsi="Times New Roman" w:cs="Times New Roman"/>
                <w:color w:val="000000"/>
                <w:sz w:val="18"/>
                <w:szCs w:val="18"/>
                <w:shd w:val="clear" w:color="auto" w:fill="FFFFFF"/>
              </w:rPr>
            </w:pPr>
          </w:p>
        </w:tc>
        <w:tc>
          <w:tcPr>
            <w:tcW w:w="5253" w:type="dxa"/>
            <w:tcBorders>
              <w:top w:val="nil"/>
              <w:left w:val="nil"/>
              <w:bottom w:val="nil"/>
              <w:right w:val="nil"/>
            </w:tcBorders>
            <w:shd w:val="clear" w:color="auto" w:fill="auto"/>
            <w:tcMar>
              <w:left w:w="18" w:type="dxa"/>
              <w:right w:w="28" w:type="dxa"/>
            </w:tcMar>
          </w:tcPr>
          <w:p w:rsidR="007C5A54" w:rsidRDefault="007C5A54" w:rsidP="00655CD6">
            <w:pPr>
              <w:pStyle w:val="af3"/>
              <w:jc w:val="both"/>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Собственник</w:t>
            </w:r>
            <w:r w:rsidRPr="00D36F68">
              <w:rPr>
                <w:rFonts w:ascii="Times New Roman" w:hAnsi="Times New Roman" w:cs="Times New Roman"/>
                <w:color w:val="000000"/>
                <w:sz w:val="18"/>
                <w:szCs w:val="18"/>
                <w:shd w:val="clear" w:color="auto" w:fill="FFFFFF"/>
              </w:rPr>
              <w:t>:</w:t>
            </w:r>
          </w:p>
          <w:p w:rsidR="007C5A54" w:rsidRDefault="007C5A54" w:rsidP="00655CD6">
            <w:pPr>
              <w:pStyle w:val="af3"/>
              <w:jc w:val="both"/>
              <w:rPr>
                <w:rFonts w:ascii="Times New Roman" w:hAnsi="Times New Roman" w:cs="Times New Roman"/>
                <w:color w:val="000000"/>
                <w:sz w:val="18"/>
                <w:szCs w:val="18"/>
                <w:shd w:val="clear" w:color="auto" w:fill="FFFFFF"/>
              </w:rPr>
            </w:pPr>
          </w:p>
          <w:p w:rsidR="007C5A54" w:rsidRDefault="007C5A54" w:rsidP="00655CD6">
            <w:pPr>
              <w:pStyle w:val="af3"/>
              <w:jc w:val="both"/>
              <w:rPr>
                <w:rFonts w:ascii="Times New Roman" w:hAnsi="Times New Roman" w:cs="Times New Roman"/>
                <w:color w:val="000000"/>
                <w:sz w:val="18"/>
                <w:szCs w:val="18"/>
                <w:shd w:val="clear" w:color="auto" w:fill="FFFFFF"/>
              </w:rPr>
            </w:pPr>
          </w:p>
          <w:p w:rsidR="007C5A54" w:rsidRDefault="007C5A54" w:rsidP="00655CD6">
            <w:pPr>
              <w:pStyle w:val="af3"/>
              <w:jc w:val="both"/>
              <w:rPr>
                <w:rFonts w:ascii="Times New Roman" w:hAnsi="Times New Roman" w:cs="Times New Roman"/>
                <w:color w:val="000000"/>
                <w:sz w:val="18"/>
                <w:szCs w:val="18"/>
                <w:shd w:val="clear" w:color="auto" w:fill="FFFFFF"/>
              </w:rPr>
            </w:pPr>
          </w:p>
          <w:p w:rsidR="007C5A54" w:rsidRDefault="007C5A54" w:rsidP="00655CD6">
            <w:pPr>
              <w:pStyle w:val="af3"/>
              <w:jc w:val="both"/>
              <w:rPr>
                <w:rFonts w:ascii="Times New Roman" w:hAnsi="Times New Roman" w:cs="Times New Roman"/>
                <w:color w:val="000000"/>
                <w:sz w:val="18"/>
                <w:szCs w:val="18"/>
                <w:shd w:val="clear" w:color="auto" w:fill="FFFFFF"/>
              </w:rPr>
            </w:pPr>
          </w:p>
          <w:p w:rsidR="007C5A54" w:rsidRPr="00D36F68" w:rsidRDefault="007C5A54" w:rsidP="00655CD6">
            <w:pPr>
              <w:pStyle w:val="af3"/>
              <w:jc w:val="both"/>
              <w:rPr>
                <w:rFonts w:ascii="Times New Roman" w:hAnsi="Times New Roman" w:cs="Times New Roman"/>
                <w:color w:val="000000"/>
                <w:sz w:val="18"/>
                <w:szCs w:val="18"/>
                <w:shd w:val="clear" w:color="auto" w:fill="FFFFFF"/>
              </w:rPr>
            </w:pPr>
            <w:r w:rsidRPr="00D36F68">
              <w:rPr>
                <w:rFonts w:ascii="Times New Roman" w:hAnsi="Times New Roman" w:cs="Times New Roman"/>
                <w:color w:val="000000"/>
                <w:sz w:val="18"/>
                <w:szCs w:val="18"/>
                <w:shd w:val="clear" w:color="auto" w:fill="FFFFFF"/>
              </w:rPr>
              <w:t>______________________</w:t>
            </w:r>
            <w:r>
              <w:rPr>
                <w:rFonts w:ascii="Times New Roman" w:hAnsi="Times New Roman" w:cs="Times New Roman"/>
                <w:color w:val="000000"/>
                <w:sz w:val="18"/>
                <w:szCs w:val="18"/>
                <w:shd w:val="clear" w:color="auto" w:fill="FFFFFF"/>
              </w:rPr>
              <w:t>_________________________</w:t>
            </w:r>
            <w:r w:rsidRPr="00D36F68">
              <w:rPr>
                <w:rFonts w:ascii="Times New Roman" w:hAnsi="Times New Roman" w:cs="Times New Roman"/>
                <w:color w:val="000000"/>
                <w:sz w:val="18"/>
                <w:szCs w:val="18"/>
                <w:shd w:val="clear" w:color="auto" w:fill="FFFFFF"/>
              </w:rPr>
              <w:t xml:space="preserve">                                    </w:t>
            </w:r>
            <w:r>
              <w:rPr>
                <w:rFonts w:ascii="Times New Roman" w:hAnsi="Times New Roman" w:cs="Times New Roman"/>
                <w:color w:val="000000"/>
                <w:sz w:val="18"/>
                <w:szCs w:val="18"/>
                <w:shd w:val="clear" w:color="auto" w:fill="FFFFFF"/>
              </w:rPr>
              <w:t xml:space="preserve">                     </w:t>
            </w:r>
            <w:r w:rsidRPr="00D36F68">
              <w:rPr>
                <w:rFonts w:ascii="Times New Roman" w:hAnsi="Times New Roman" w:cs="Times New Roman"/>
                <w:color w:val="000000"/>
                <w:sz w:val="18"/>
                <w:szCs w:val="18"/>
                <w:shd w:val="clear" w:color="auto" w:fill="FFFFFF"/>
              </w:rPr>
              <w:t>(ФИО, подпись)</w:t>
            </w:r>
          </w:p>
        </w:tc>
      </w:tr>
    </w:tbl>
    <w:p w:rsidR="007C5A54" w:rsidRPr="007C5A54" w:rsidRDefault="007C5A54" w:rsidP="007C5A54">
      <w:pPr>
        <w:pStyle w:val="af3"/>
        <w:jc w:val="both"/>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3E04E7" w:rsidRDefault="003E04E7" w:rsidP="003E04E7">
      <w:pPr>
        <w:pStyle w:val="af3"/>
        <w:jc w:val="right"/>
        <w:rPr>
          <w:rFonts w:ascii="Times New Roman" w:hAnsi="Times New Roman" w:cs="Times New Roman"/>
          <w:sz w:val="18"/>
          <w:szCs w:val="18"/>
          <w:lang w:eastAsia="ru-RU" w:bidi="ar-SA"/>
        </w:rPr>
      </w:pPr>
    </w:p>
    <w:p w:rsidR="003E3741" w:rsidRDefault="003E3741" w:rsidP="003E04E7">
      <w:pPr>
        <w:pStyle w:val="af3"/>
        <w:jc w:val="right"/>
        <w:rPr>
          <w:rFonts w:ascii="Times New Roman" w:hAnsi="Times New Roman" w:cs="Times New Roman"/>
          <w:sz w:val="18"/>
          <w:szCs w:val="18"/>
          <w:lang w:eastAsia="ru-RU" w:bidi="ar-SA"/>
        </w:rPr>
      </w:pPr>
    </w:p>
    <w:p w:rsidR="003E3741" w:rsidRDefault="003E3741" w:rsidP="003E04E7">
      <w:pPr>
        <w:pStyle w:val="af3"/>
        <w:jc w:val="right"/>
        <w:rPr>
          <w:rFonts w:ascii="Times New Roman" w:hAnsi="Times New Roman" w:cs="Times New Roman"/>
          <w:sz w:val="18"/>
          <w:szCs w:val="18"/>
          <w:lang w:eastAsia="ru-RU" w:bidi="ar-SA"/>
        </w:rPr>
      </w:pPr>
    </w:p>
    <w:p w:rsidR="003E3741" w:rsidRDefault="003E3741" w:rsidP="003E04E7">
      <w:pPr>
        <w:pStyle w:val="af3"/>
        <w:jc w:val="right"/>
        <w:rPr>
          <w:rFonts w:ascii="Times New Roman" w:hAnsi="Times New Roman" w:cs="Times New Roman"/>
          <w:sz w:val="18"/>
          <w:szCs w:val="18"/>
          <w:lang w:eastAsia="ru-RU" w:bidi="ar-SA"/>
        </w:rPr>
      </w:pPr>
    </w:p>
    <w:p w:rsidR="003E3741" w:rsidRDefault="003E3741" w:rsidP="003E04E7">
      <w:pPr>
        <w:pStyle w:val="af3"/>
        <w:jc w:val="right"/>
        <w:rPr>
          <w:rFonts w:ascii="Times New Roman" w:hAnsi="Times New Roman" w:cs="Times New Roman"/>
          <w:sz w:val="18"/>
          <w:szCs w:val="18"/>
          <w:lang w:eastAsia="ru-RU" w:bidi="ar-SA"/>
        </w:rPr>
      </w:pPr>
    </w:p>
    <w:p w:rsidR="003E3741" w:rsidRDefault="003E3741" w:rsidP="003E04E7">
      <w:pPr>
        <w:pStyle w:val="af3"/>
        <w:jc w:val="right"/>
        <w:rPr>
          <w:rFonts w:ascii="Times New Roman" w:hAnsi="Times New Roman" w:cs="Times New Roman"/>
          <w:sz w:val="18"/>
          <w:szCs w:val="18"/>
          <w:lang w:eastAsia="ru-RU" w:bidi="ar-SA"/>
        </w:rPr>
      </w:pPr>
    </w:p>
    <w:p w:rsidR="003E3741" w:rsidRDefault="003E3741" w:rsidP="003E04E7">
      <w:pPr>
        <w:pStyle w:val="af3"/>
        <w:jc w:val="right"/>
        <w:rPr>
          <w:rFonts w:ascii="Times New Roman" w:hAnsi="Times New Roman" w:cs="Times New Roman"/>
          <w:sz w:val="18"/>
          <w:szCs w:val="18"/>
          <w:lang w:eastAsia="ru-RU" w:bidi="ar-SA"/>
        </w:rPr>
      </w:pPr>
    </w:p>
    <w:p w:rsidR="003E3741" w:rsidRDefault="003E3741" w:rsidP="003E04E7">
      <w:pPr>
        <w:pStyle w:val="af3"/>
        <w:jc w:val="right"/>
        <w:rPr>
          <w:rFonts w:ascii="Times New Roman" w:hAnsi="Times New Roman" w:cs="Times New Roman"/>
          <w:sz w:val="18"/>
          <w:szCs w:val="18"/>
          <w:lang w:eastAsia="ru-RU" w:bidi="ar-SA"/>
        </w:rPr>
      </w:pPr>
    </w:p>
    <w:p w:rsidR="003E3741" w:rsidRDefault="003E3741" w:rsidP="003E04E7">
      <w:pPr>
        <w:pStyle w:val="af3"/>
        <w:jc w:val="right"/>
        <w:rPr>
          <w:rFonts w:ascii="Times New Roman" w:hAnsi="Times New Roman" w:cs="Times New Roman"/>
          <w:sz w:val="18"/>
          <w:szCs w:val="18"/>
          <w:lang w:eastAsia="ru-RU" w:bidi="ar-SA"/>
        </w:rPr>
      </w:pPr>
    </w:p>
    <w:p w:rsidR="003E3741" w:rsidRDefault="003E3741" w:rsidP="003E04E7">
      <w:pPr>
        <w:pStyle w:val="af3"/>
        <w:jc w:val="right"/>
        <w:rPr>
          <w:rFonts w:ascii="Times New Roman" w:hAnsi="Times New Roman" w:cs="Times New Roman"/>
          <w:sz w:val="18"/>
          <w:szCs w:val="18"/>
          <w:lang w:eastAsia="ru-RU" w:bidi="ar-SA"/>
        </w:rPr>
      </w:pPr>
    </w:p>
    <w:p w:rsidR="003E3741" w:rsidRDefault="003E3741" w:rsidP="003E04E7">
      <w:pPr>
        <w:pStyle w:val="af3"/>
        <w:jc w:val="right"/>
        <w:rPr>
          <w:rFonts w:ascii="Times New Roman" w:hAnsi="Times New Roman" w:cs="Times New Roman"/>
          <w:sz w:val="18"/>
          <w:szCs w:val="18"/>
          <w:lang w:eastAsia="ru-RU" w:bidi="ar-SA"/>
        </w:rPr>
      </w:pPr>
    </w:p>
    <w:p w:rsidR="003E3741" w:rsidRDefault="003E3741" w:rsidP="003E04E7">
      <w:pPr>
        <w:pStyle w:val="af3"/>
        <w:jc w:val="right"/>
        <w:rPr>
          <w:rFonts w:ascii="Times New Roman" w:hAnsi="Times New Roman" w:cs="Times New Roman"/>
          <w:sz w:val="18"/>
          <w:szCs w:val="18"/>
          <w:lang w:eastAsia="ru-RU" w:bidi="ar-SA"/>
        </w:rPr>
      </w:pPr>
    </w:p>
    <w:p w:rsidR="003E3741" w:rsidRDefault="003E3741" w:rsidP="003E04E7">
      <w:pPr>
        <w:pStyle w:val="af3"/>
        <w:jc w:val="right"/>
        <w:rPr>
          <w:rFonts w:ascii="Times New Roman" w:hAnsi="Times New Roman" w:cs="Times New Roman"/>
          <w:sz w:val="18"/>
          <w:szCs w:val="18"/>
          <w:lang w:eastAsia="ru-RU" w:bidi="ar-SA"/>
        </w:rPr>
      </w:pPr>
    </w:p>
    <w:p w:rsidR="003E3741" w:rsidRDefault="003E3741" w:rsidP="003E04E7">
      <w:pPr>
        <w:pStyle w:val="af3"/>
        <w:jc w:val="right"/>
        <w:rPr>
          <w:rFonts w:ascii="Times New Roman" w:hAnsi="Times New Roman" w:cs="Times New Roman"/>
          <w:sz w:val="18"/>
          <w:szCs w:val="18"/>
          <w:lang w:eastAsia="ru-RU" w:bidi="ar-SA"/>
        </w:rPr>
      </w:pPr>
    </w:p>
    <w:p w:rsidR="003E3741" w:rsidRDefault="003E3741" w:rsidP="003E04E7">
      <w:pPr>
        <w:pStyle w:val="af3"/>
        <w:jc w:val="right"/>
        <w:rPr>
          <w:rFonts w:ascii="Times New Roman" w:hAnsi="Times New Roman" w:cs="Times New Roman"/>
          <w:sz w:val="18"/>
          <w:szCs w:val="18"/>
          <w:lang w:eastAsia="ru-RU" w:bidi="ar-SA"/>
        </w:rPr>
      </w:pPr>
    </w:p>
    <w:p w:rsidR="003E3741" w:rsidRDefault="003E3741" w:rsidP="003E04E7">
      <w:pPr>
        <w:pStyle w:val="af3"/>
        <w:jc w:val="right"/>
        <w:rPr>
          <w:rFonts w:ascii="Times New Roman" w:hAnsi="Times New Roman" w:cs="Times New Roman"/>
          <w:sz w:val="18"/>
          <w:szCs w:val="18"/>
          <w:lang w:eastAsia="ru-RU" w:bidi="ar-SA"/>
        </w:rPr>
      </w:pPr>
    </w:p>
    <w:p w:rsidR="003E3741" w:rsidRDefault="003E3741" w:rsidP="003E04E7">
      <w:pPr>
        <w:pStyle w:val="af3"/>
        <w:jc w:val="right"/>
        <w:rPr>
          <w:rFonts w:ascii="Times New Roman" w:hAnsi="Times New Roman" w:cs="Times New Roman"/>
          <w:sz w:val="18"/>
          <w:szCs w:val="18"/>
          <w:lang w:eastAsia="ru-RU" w:bidi="ar-SA"/>
        </w:rPr>
      </w:pPr>
    </w:p>
    <w:p w:rsidR="003E3741" w:rsidRDefault="003E3741" w:rsidP="003E04E7">
      <w:pPr>
        <w:pStyle w:val="af3"/>
        <w:jc w:val="right"/>
        <w:rPr>
          <w:rFonts w:ascii="Times New Roman" w:hAnsi="Times New Roman" w:cs="Times New Roman"/>
          <w:sz w:val="18"/>
          <w:szCs w:val="18"/>
          <w:lang w:eastAsia="ru-RU" w:bidi="ar-SA"/>
        </w:rPr>
      </w:pPr>
    </w:p>
    <w:p w:rsidR="003E3741" w:rsidRDefault="003E3741" w:rsidP="003E04E7">
      <w:pPr>
        <w:pStyle w:val="af3"/>
        <w:jc w:val="right"/>
        <w:rPr>
          <w:rFonts w:ascii="Times New Roman" w:hAnsi="Times New Roman" w:cs="Times New Roman"/>
          <w:sz w:val="18"/>
          <w:szCs w:val="18"/>
          <w:lang w:eastAsia="ru-RU" w:bidi="ar-SA"/>
        </w:rPr>
      </w:pPr>
    </w:p>
    <w:p w:rsidR="003E3741" w:rsidRDefault="003E3741" w:rsidP="003E04E7">
      <w:pPr>
        <w:pStyle w:val="af3"/>
        <w:jc w:val="right"/>
        <w:rPr>
          <w:rFonts w:ascii="Times New Roman" w:hAnsi="Times New Roman" w:cs="Times New Roman"/>
          <w:sz w:val="18"/>
          <w:szCs w:val="18"/>
          <w:lang w:eastAsia="ru-RU" w:bidi="ar-SA"/>
        </w:rPr>
      </w:pPr>
    </w:p>
    <w:p w:rsidR="003E3741" w:rsidRDefault="003E3741" w:rsidP="003E04E7">
      <w:pPr>
        <w:pStyle w:val="af3"/>
        <w:jc w:val="right"/>
        <w:rPr>
          <w:rFonts w:ascii="Times New Roman" w:hAnsi="Times New Roman" w:cs="Times New Roman"/>
          <w:sz w:val="18"/>
          <w:szCs w:val="18"/>
          <w:lang w:eastAsia="ru-RU" w:bidi="ar-SA"/>
        </w:rPr>
      </w:pPr>
    </w:p>
    <w:p w:rsidR="00DA26AB" w:rsidRDefault="00DA26AB" w:rsidP="003E04E7">
      <w:pPr>
        <w:pStyle w:val="af3"/>
        <w:jc w:val="right"/>
        <w:rPr>
          <w:rFonts w:ascii="Times New Roman" w:hAnsi="Times New Roman" w:cs="Times New Roman"/>
          <w:sz w:val="18"/>
          <w:szCs w:val="18"/>
          <w:lang w:eastAsia="ru-RU" w:bidi="ar-SA"/>
        </w:rPr>
      </w:pPr>
    </w:p>
    <w:p w:rsidR="00DA26AB" w:rsidRDefault="00DA26AB" w:rsidP="003E04E7">
      <w:pPr>
        <w:pStyle w:val="af3"/>
        <w:jc w:val="right"/>
        <w:rPr>
          <w:rFonts w:ascii="Times New Roman" w:hAnsi="Times New Roman" w:cs="Times New Roman"/>
          <w:sz w:val="18"/>
          <w:szCs w:val="18"/>
          <w:lang w:eastAsia="ru-RU" w:bidi="ar-SA"/>
        </w:rPr>
      </w:pPr>
    </w:p>
    <w:p w:rsidR="00DA26AB" w:rsidRDefault="00DA26AB" w:rsidP="003E04E7">
      <w:pPr>
        <w:pStyle w:val="af3"/>
        <w:jc w:val="right"/>
        <w:rPr>
          <w:rFonts w:ascii="Times New Roman" w:hAnsi="Times New Roman" w:cs="Times New Roman"/>
          <w:sz w:val="18"/>
          <w:szCs w:val="18"/>
          <w:lang w:eastAsia="ru-RU" w:bidi="ar-SA"/>
        </w:rPr>
      </w:pPr>
    </w:p>
    <w:p w:rsidR="00DA26AB" w:rsidRDefault="00DA26AB" w:rsidP="003E04E7">
      <w:pPr>
        <w:pStyle w:val="af3"/>
        <w:jc w:val="right"/>
        <w:rPr>
          <w:rFonts w:ascii="Times New Roman" w:hAnsi="Times New Roman" w:cs="Times New Roman"/>
          <w:sz w:val="18"/>
          <w:szCs w:val="18"/>
          <w:lang w:eastAsia="ru-RU" w:bidi="ar-SA"/>
        </w:rPr>
      </w:pPr>
    </w:p>
    <w:p w:rsidR="00DA26AB" w:rsidRDefault="00DA26AB" w:rsidP="003E04E7">
      <w:pPr>
        <w:pStyle w:val="af3"/>
        <w:jc w:val="right"/>
        <w:rPr>
          <w:rFonts w:ascii="Times New Roman" w:hAnsi="Times New Roman" w:cs="Times New Roman"/>
          <w:sz w:val="18"/>
          <w:szCs w:val="18"/>
          <w:lang w:eastAsia="ru-RU" w:bidi="ar-SA"/>
        </w:rPr>
      </w:pPr>
    </w:p>
    <w:p w:rsidR="00DA26AB" w:rsidRDefault="00DA26AB" w:rsidP="003E04E7">
      <w:pPr>
        <w:pStyle w:val="af3"/>
        <w:jc w:val="right"/>
        <w:rPr>
          <w:rFonts w:ascii="Times New Roman" w:hAnsi="Times New Roman" w:cs="Times New Roman"/>
          <w:sz w:val="18"/>
          <w:szCs w:val="18"/>
          <w:lang w:eastAsia="ru-RU" w:bidi="ar-SA"/>
        </w:rPr>
      </w:pPr>
    </w:p>
    <w:p w:rsidR="00DA26AB" w:rsidRDefault="00DA26AB" w:rsidP="003E04E7">
      <w:pPr>
        <w:pStyle w:val="af3"/>
        <w:jc w:val="right"/>
        <w:rPr>
          <w:rFonts w:ascii="Times New Roman" w:hAnsi="Times New Roman" w:cs="Times New Roman"/>
          <w:sz w:val="18"/>
          <w:szCs w:val="18"/>
          <w:lang w:eastAsia="ru-RU" w:bidi="ar-SA"/>
        </w:rPr>
      </w:pPr>
    </w:p>
    <w:p w:rsidR="00DA26AB" w:rsidRDefault="00DA26AB" w:rsidP="003E04E7">
      <w:pPr>
        <w:pStyle w:val="af3"/>
        <w:jc w:val="right"/>
        <w:rPr>
          <w:rFonts w:ascii="Times New Roman" w:hAnsi="Times New Roman" w:cs="Times New Roman"/>
          <w:sz w:val="18"/>
          <w:szCs w:val="18"/>
          <w:lang w:eastAsia="ru-RU" w:bidi="ar-SA"/>
        </w:rPr>
      </w:pPr>
    </w:p>
    <w:p w:rsidR="00DA26AB" w:rsidRDefault="00DA26AB" w:rsidP="003E04E7">
      <w:pPr>
        <w:pStyle w:val="af3"/>
        <w:jc w:val="right"/>
        <w:rPr>
          <w:rFonts w:ascii="Times New Roman" w:hAnsi="Times New Roman" w:cs="Times New Roman"/>
          <w:sz w:val="18"/>
          <w:szCs w:val="18"/>
          <w:lang w:eastAsia="ru-RU" w:bidi="ar-SA"/>
        </w:rPr>
      </w:pPr>
    </w:p>
    <w:p w:rsidR="00DA26AB" w:rsidRDefault="00DA26AB" w:rsidP="003E04E7">
      <w:pPr>
        <w:pStyle w:val="af3"/>
        <w:jc w:val="right"/>
        <w:rPr>
          <w:rFonts w:ascii="Times New Roman" w:hAnsi="Times New Roman" w:cs="Times New Roman"/>
          <w:sz w:val="18"/>
          <w:szCs w:val="18"/>
          <w:lang w:eastAsia="ru-RU" w:bidi="ar-SA"/>
        </w:rPr>
      </w:pPr>
    </w:p>
    <w:p w:rsidR="00DA26AB" w:rsidRDefault="00DA26AB" w:rsidP="003E04E7">
      <w:pPr>
        <w:pStyle w:val="af3"/>
        <w:jc w:val="right"/>
        <w:rPr>
          <w:rFonts w:ascii="Times New Roman" w:hAnsi="Times New Roman" w:cs="Times New Roman"/>
          <w:sz w:val="18"/>
          <w:szCs w:val="18"/>
          <w:lang w:eastAsia="ru-RU" w:bidi="ar-SA"/>
        </w:rPr>
      </w:pPr>
    </w:p>
    <w:p w:rsidR="00DA26AB" w:rsidRDefault="00DA26AB" w:rsidP="003E04E7">
      <w:pPr>
        <w:pStyle w:val="af3"/>
        <w:jc w:val="right"/>
        <w:rPr>
          <w:rFonts w:ascii="Times New Roman" w:hAnsi="Times New Roman" w:cs="Times New Roman"/>
          <w:sz w:val="18"/>
          <w:szCs w:val="18"/>
          <w:lang w:eastAsia="ru-RU" w:bidi="ar-SA"/>
        </w:rPr>
      </w:pPr>
    </w:p>
    <w:p w:rsidR="00DA26AB" w:rsidRDefault="00DA26AB" w:rsidP="003E04E7">
      <w:pPr>
        <w:pStyle w:val="af3"/>
        <w:jc w:val="right"/>
        <w:rPr>
          <w:rFonts w:ascii="Times New Roman" w:hAnsi="Times New Roman" w:cs="Times New Roman"/>
          <w:sz w:val="18"/>
          <w:szCs w:val="18"/>
          <w:lang w:eastAsia="ru-RU" w:bidi="ar-SA"/>
        </w:rPr>
      </w:pPr>
    </w:p>
    <w:p w:rsidR="00DA26AB" w:rsidRDefault="00DA26AB" w:rsidP="003E04E7">
      <w:pPr>
        <w:pStyle w:val="af3"/>
        <w:jc w:val="right"/>
        <w:rPr>
          <w:rFonts w:ascii="Times New Roman" w:hAnsi="Times New Roman" w:cs="Times New Roman"/>
          <w:sz w:val="18"/>
          <w:szCs w:val="18"/>
          <w:lang w:eastAsia="ru-RU" w:bidi="ar-SA"/>
        </w:rPr>
      </w:pPr>
    </w:p>
    <w:p w:rsidR="00DA26AB" w:rsidRDefault="00DA26AB" w:rsidP="003E04E7">
      <w:pPr>
        <w:pStyle w:val="af3"/>
        <w:jc w:val="right"/>
        <w:rPr>
          <w:rFonts w:ascii="Times New Roman" w:hAnsi="Times New Roman" w:cs="Times New Roman"/>
          <w:sz w:val="18"/>
          <w:szCs w:val="18"/>
          <w:lang w:eastAsia="ru-RU" w:bidi="ar-SA"/>
        </w:rPr>
      </w:pPr>
    </w:p>
    <w:p w:rsidR="00DA26AB" w:rsidRDefault="00DA26AB" w:rsidP="003E04E7">
      <w:pPr>
        <w:pStyle w:val="af3"/>
        <w:jc w:val="right"/>
        <w:rPr>
          <w:rFonts w:ascii="Times New Roman" w:hAnsi="Times New Roman" w:cs="Times New Roman"/>
          <w:sz w:val="18"/>
          <w:szCs w:val="18"/>
          <w:lang w:eastAsia="ru-RU" w:bidi="ar-SA"/>
        </w:rPr>
      </w:pPr>
    </w:p>
    <w:p w:rsidR="00DA26AB" w:rsidRDefault="00DA26AB" w:rsidP="003E04E7">
      <w:pPr>
        <w:pStyle w:val="af3"/>
        <w:jc w:val="right"/>
        <w:rPr>
          <w:rFonts w:ascii="Times New Roman" w:hAnsi="Times New Roman" w:cs="Times New Roman"/>
          <w:sz w:val="18"/>
          <w:szCs w:val="18"/>
          <w:lang w:eastAsia="ru-RU" w:bidi="ar-SA"/>
        </w:rPr>
      </w:pPr>
    </w:p>
    <w:p w:rsidR="003E04E7" w:rsidRPr="004975F0" w:rsidRDefault="003E04E7" w:rsidP="004975F0">
      <w:pPr>
        <w:tabs>
          <w:tab w:val="left" w:pos="1185"/>
        </w:tabs>
        <w:rPr>
          <w:lang w:eastAsia="ru-RU" w:bidi="ar-SA"/>
        </w:rPr>
      </w:pPr>
    </w:p>
    <w:sectPr w:rsidR="003E04E7" w:rsidRPr="004975F0" w:rsidSect="00150AEB">
      <w:footerReference w:type="default" r:id="rId35"/>
      <w:pgSz w:w="11906" w:h="16838"/>
      <w:pgMar w:top="285" w:right="641" w:bottom="568" w:left="795" w:header="0" w:footer="340" w:gutter="0"/>
      <w:cols w:space="720"/>
      <w:formProt w:val="0"/>
      <w:docGrid w:linePitch="312"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3C" w:rsidRDefault="00635B3C" w:rsidP="00345C05">
      <w:pPr>
        <w:spacing w:after="0" w:line="240" w:lineRule="auto"/>
      </w:pPr>
      <w:r>
        <w:separator/>
      </w:r>
    </w:p>
  </w:endnote>
  <w:endnote w:type="continuationSeparator" w:id="0">
    <w:p w:rsidR="00635B3C" w:rsidRDefault="00635B3C" w:rsidP="0034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Symbol;Arial Unicode M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D3" w:rsidRDefault="004F69D3">
    <w:pPr>
      <w:pStyle w:val="af1"/>
      <w:jc w:val="center"/>
      <w:rPr>
        <w:rFonts w:ascii="Times New Roman" w:hAnsi="Times New Roman"/>
        <w:sz w:val="20"/>
        <w:szCs w:val="20"/>
      </w:rPr>
    </w:pPr>
    <w:r>
      <w:rPr>
        <w:rFonts w:ascii="Times New Roman" w:hAnsi="Times New Roman"/>
        <w:sz w:val="20"/>
        <w:szCs w:val="20"/>
      </w:rPr>
      <w:fldChar w:fldCharType="begin"/>
    </w:r>
    <w:r>
      <w:instrText>PAGE</w:instrText>
    </w:r>
    <w:r>
      <w:rPr>
        <w:rFonts w:ascii="Times New Roman" w:hAnsi="Times New Roman"/>
        <w:sz w:val="20"/>
        <w:szCs w:val="20"/>
      </w:rPr>
      <w:fldChar w:fldCharType="separate"/>
    </w:r>
    <w:r w:rsidR="004975F0">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3C" w:rsidRDefault="00635B3C" w:rsidP="00345C05">
      <w:pPr>
        <w:spacing w:after="0" w:line="240" w:lineRule="auto"/>
      </w:pPr>
      <w:r>
        <w:separator/>
      </w:r>
    </w:p>
  </w:footnote>
  <w:footnote w:type="continuationSeparator" w:id="0">
    <w:p w:rsidR="00635B3C" w:rsidRDefault="00635B3C" w:rsidP="00345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0670"/>
    <w:multiLevelType w:val="multilevel"/>
    <w:tmpl w:val="1742AF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BBE71F9"/>
    <w:multiLevelType w:val="multilevel"/>
    <w:tmpl w:val="5B2AB8EC"/>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C3E30FE"/>
    <w:multiLevelType w:val="multilevel"/>
    <w:tmpl w:val="7B469388"/>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408B4D94"/>
    <w:multiLevelType w:val="multilevel"/>
    <w:tmpl w:val="F246F76E"/>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636720C7"/>
    <w:multiLevelType w:val="multilevel"/>
    <w:tmpl w:val="3CEEBE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E910CCC"/>
    <w:multiLevelType w:val="multilevel"/>
    <w:tmpl w:val="595EF84E"/>
    <w:lvl w:ilvl="0">
      <w:start w:val="3"/>
      <w:numFmt w:val="decimal"/>
      <w:lvlText w:val="%1."/>
      <w:lvlJc w:val="left"/>
      <w:pPr>
        <w:tabs>
          <w:tab w:val="num" w:pos="720"/>
        </w:tabs>
        <w:ind w:left="720" w:hanging="360"/>
      </w:pPr>
    </w:lvl>
    <w:lvl w:ilvl="1">
      <w:start w:val="3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05"/>
    <w:rsid w:val="00001BFD"/>
    <w:rsid w:val="000132DD"/>
    <w:rsid w:val="00015A87"/>
    <w:rsid w:val="0002607C"/>
    <w:rsid w:val="00060584"/>
    <w:rsid w:val="00065476"/>
    <w:rsid w:val="00074612"/>
    <w:rsid w:val="000A596B"/>
    <w:rsid w:val="000B50D9"/>
    <w:rsid w:val="001424D1"/>
    <w:rsid w:val="00142643"/>
    <w:rsid w:val="00150AEB"/>
    <w:rsid w:val="0018072C"/>
    <w:rsid w:val="001C365F"/>
    <w:rsid w:val="001C7F23"/>
    <w:rsid w:val="00211C20"/>
    <w:rsid w:val="002156DD"/>
    <w:rsid w:val="002201EE"/>
    <w:rsid w:val="002254D8"/>
    <w:rsid w:val="00240BE9"/>
    <w:rsid w:val="0025008B"/>
    <w:rsid w:val="00290966"/>
    <w:rsid w:val="00303D77"/>
    <w:rsid w:val="00312F6C"/>
    <w:rsid w:val="00317D47"/>
    <w:rsid w:val="00325948"/>
    <w:rsid w:val="00325CB5"/>
    <w:rsid w:val="00345C05"/>
    <w:rsid w:val="00353322"/>
    <w:rsid w:val="00363F44"/>
    <w:rsid w:val="00375247"/>
    <w:rsid w:val="003B34E7"/>
    <w:rsid w:val="003E04E7"/>
    <w:rsid w:val="003E19FD"/>
    <w:rsid w:val="003E3741"/>
    <w:rsid w:val="003E4B19"/>
    <w:rsid w:val="003E6321"/>
    <w:rsid w:val="00417EBD"/>
    <w:rsid w:val="004419EB"/>
    <w:rsid w:val="00451A8B"/>
    <w:rsid w:val="004565B2"/>
    <w:rsid w:val="00495D07"/>
    <w:rsid w:val="004975F0"/>
    <w:rsid w:val="004A1404"/>
    <w:rsid w:val="004A3C79"/>
    <w:rsid w:val="004F69D3"/>
    <w:rsid w:val="0054006D"/>
    <w:rsid w:val="005405C9"/>
    <w:rsid w:val="0057424C"/>
    <w:rsid w:val="00595683"/>
    <w:rsid w:val="005A4F79"/>
    <w:rsid w:val="005A682E"/>
    <w:rsid w:val="005B2A10"/>
    <w:rsid w:val="005C5464"/>
    <w:rsid w:val="00635B3C"/>
    <w:rsid w:val="006375CD"/>
    <w:rsid w:val="00655CD6"/>
    <w:rsid w:val="006621D4"/>
    <w:rsid w:val="00670754"/>
    <w:rsid w:val="00670946"/>
    <w:rsid w:val="006B2B68"/>
    <w:rsid w:val="006D710F"/>
    <w:rsid w:val="006E5994"/>
    <w:rsid w:val="00710FFD"/>
    <w:rsid w:val="0074410D"/>
    <w:rsid w:val="007473D7"/>
    <w:rsid w:val="007A2495"/>
    <w:rsid w:val="007A249B"/>
    <w:rsid w:val="007A7F2A"/>
    <w:rsid w:val="007C5A54"/>
    <w:rsid w:val="007C6337"/>
    <w:rsid w:val="007D43DF"/>
    <w:rsid w:val="007E28FB"/>
    <w:rsid w:val="007F6745"/>
    <w:rsid w:val="00804FD9"/>
    <w:rsid w:val="00832E6D"/>
    <w:rsid w:val="00897E38"/>
    <w:rsid w:val="008A2088"/>
    <w:rsid w:val="008E375D"/>
    <w:rsid w:val="00916FF6"/>
    <w:rsid w:val="009175CA"/>
    <w:rsid w:val="009273DA"/>
    <w:rsid w:val="00944B12"/>
    <w:rsid w:val="00956081"/>
    <w:rsid w:val="00964ADA"/>
    <w:rsid w:val="009675F4"/>
    <w:rsid w:val="009859E1"/>
    <w:rsid w:val="00991023"/>
    <w:rsid w:val="009F373A"/>
    <w:rsid w:val="009F4682"/>
    <w:rsid w:val="00A015D9"/>
    <w:rsid w:val="00A25262"/>
    <w:rsid w:val="00A4164A"/>
    <w:rsid w:val="00A50963"/>
    <w:rsid w:val="00A72E7D"/>
    <w:rsid w:val="00A766D2"/>
    <w:rsid w:val="00AB3F8C"/>
    <w:rsid w:val="00AD512D"/>
    <w:rsid w:val="00AE414B"/>
    <w:rsid w:val="00AE4F52"/>
    <w:rsid w:val="00AF137D"/>
    <w:rsid w:val="00B2238F"/>
    <w:rsid w:val="00B223DD"/>
    <w:rsid w:val="00B35042"/>
    <w:rsid w:val="00B40E8C"/>
    <w:rsid w:val="00B432B5"/>
    <w:rsid w:val="00B6418B"/>
    <w:rsid w:val="00B75592"/>
    <w:rsid w:val="00B836A4"/>
    <w:rsid w:val="00B91916"/>
    <w:rsid w:val="00BF0A30"/>
    <w:rsid w:val="00C074FF"/>
    <w:rsid w:val="00C33C14"/>
    <w:rsid w:val="00C53928"/>
    <w:rsid w:val="00CB1089"/>
    <w:rsid w:val="00CB6DA1"/>
    <w:rsid w:val="00D2122F"/>
    <w:rsid w:val="00D3010E"/>
    <w:rsid w:val="00D36A85"/>
    <w:rsid w:val="00D36F68"/>
    <w:rsid w:val="00D52658"/>
    <w:rsid w:val="00D531F4"/>
    <w:rsid w:val="00D56CD4"/>
    <w:rsid w:val="00D62E68"/>
    <w:rsid w:val="00D828E6"/>
    <w:rsid w:val="00DA26AB"/>
    <w:rsid w:val="00DC6A0A"/>
    <w:rsid w:val="00DF377B"/>
    <w:rsid w:val="00DF742E"/>
    <w:rsid w:val="00E308C5"/>
    <w:rsid w:val="00E41D8E"/>
    <w:rsid w:val="00E441D0"/>
    <w:rsid w:val="00E46475"/>
    <w:rsid w:val="00E73B19"/>
    <w:rsid w:val="00E83BE4"/>
    <w:rsid w:val="00EB1A4B"/>
    <w:rsid w:val="00EE130C"/>
    <w:rsid w:val="00F15CD7"/>
    <w:rsid w:val="00F24FBF"/>
    <w:rsid w:val="00F27EC0"/>
    <w:rsid w:val="00F40F9E"/>
    <w:rsid w:val="00F84B01"/>
    <w:rsid w:val="00F85CE3"/>
    <w:rsid w:val="00FA2092"/>
    <w:rsid w:val="00FB6DCE"/>
    <w:rsid w:val="00FC3C90"/>
    <w:rsid w:val="00FC7D6C"/>
    <w:rsid w:val="00FF3C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5C05"/>
    <w:pPr>
      <w:widowControl w:val="0"/>
      <w:suppressAutoHyphens/>
      <w:autoSpaceDE w:val="0"/>
    </w:pPr>
    <w:rPr>
      <w:rFonts w:ascii="MS Mincho" w:eastAsia="MS Mincho" w:hAnsi="MS Mincho" w:cs="MS Mincho"/>
      <w:sz w:val="24"/>
      <w:szCs w:val="24"/>
      <w:lang w:eastAsia="zh-CN"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45C05"/>
  </w:style>
  <w:style w:type="character" w:customStyle="1" w:styleId="-">
    <w:name w:val="Интернет-ссылка"/>
    <w:rsid w:val="00345C05"/>
    <w:rPr>
      <w:color w:val="000080"/>
      <w:u w:val="single"/>
    </w:rPr>
  </w:style>
  <w:style w:type="character" w:customStyle="1" w:styleId="Internetlink">
    <w:name w:val="Internet link"/>
    <w:rsid w:val="00345C05"/>
    <w:rPr>
      <w:color w:val="000080"/>
      <w:u w:val="single"/>
    </w:rPr>
  </w:style>
  <w:style w:type="character" w:customStyle="1" w:styleId="a3">
    <w:name w:val="Символ нумерации"/>
    <w:rsid w:val="00345C05"/>
  </w:style>
  <w:style w:type="character" w:customStyle="1" w:styleId="a4">
    <w:name w:val="Маркеры списка"/>
    <w:rsid w:val="00345C05"/>
    <w:rPr>
      <w:rFonts w:ascii="OpenSymbol" w:eastAsia="OpenSymbol" w:hAnsi="OpenSymbol" w:cs="OpenSymbol"/>
    </w:rPr>
  </w:style>
  <w:style w:type="character" w:customStyle="1" w:styleId="a5">
    <w:name w:val="Выделение жирным"/>
    <w:rsid w:val="00345C05"/>
    <w:rPr>
      <w:b/>
      <w:bCs/>
    </w:rPr>
  </w:style>
  <w:style w:type="character" w:customStyle="1" w:styleId="WW8Num1z0">
    <w:name w:val="WW8Num1z0"/>
    <w:rsid w:val="00345C05"/>
    <w:rPr>
      <w:rFonts w:ascii="Symbol" w:hAnsi="Symbol" w:cs="Times New Roman"/>
    </w:rPr>
  </w:style>
  <w:style w:type="character" w:customStyle="1" w:styleId="WW8Num1z1">
    <w:name w:val="WW8Num1z1"/>
    <w:rsid w:val="00345C05"/>
    <w:rPr>
      <w:rFonts w:ascii="OpenSymbol;Arial Unicode MS" w:hAnsi="OpenSymbol;Arial Unicode MS" w:cs="OpenSymbol;Arial Unicode MS"/>
    </w:rPr>
  </w:style>
  <w:style w:type="paragraph" w:customStyle="1" w:styleId="a6">
    <w:name w:val="Заголовок"/>
    <w:basedOn w:val="a"/>
    <w:next w:val="a7"/>
    <w:rsid w:val="00345C05"/>
    <w:pPr>
      <w:keepNext/>
      <w:spacing w:before="240" w:after="120"/>
    </w:pPr>
    <w:rPr>
      <w:rFonts w:ascii="Arial" w:eastAsia="Lucida Sans Unicode" w:hAnsi="Arial" w:cs="Mangal"/>
      <w:sz w:val="28"/>
      <w:szCs w:val="28"/>
    </w:rPr>
  </w:style>
  <w:style w:type="paragraph" w:styleId="a7">
    <w:name w:val="Body Text"/>
    <w:basedOn w:val="a"/>
    <w:rsid w:val="00345C05"/>
    <w:pPr>
      <w:spacing w:after="0"/>
    </w:pPr>
  </w:style>
  <w:style w:type="paragraph" w:customStyle="1" w:styleId="a8">
    <w:name w:val="Заглавие"/>
    <w:basedOn w:val="a"/>
    <w:next w:val="a7"/>
    <w:rsid w:val="00345C05"/>
    <w:pPr>
      <w:keepNext/>
      <w:spacing w:before="240" w:after="120"/>
    </w:pPr>
    <w:rPr>
      <w:rFonts w:ascii="Arial" w:eastAsia="Arial Unicode MS" w:hAnsi="Arial" w:cs="Mangal"/>
      <w:sz w:val="28"/>
      <w:szCs w:val="28"/>
    </w:rPr>
  </w:style>
  <w:style w:type="paragraph" w:styleId="a9">
    <w:name w:val="Subtitle"/>
    <w:basedOn w:val="a8"/>
    <w:next w:val="a7"/>
    <w:rsid w:val="00345C05"/>
    <w:pPr>
      <w:jc w:val="center"/>
    </w:pPr>
    <w:rPr>
      <w:i/>
      <w:iCs/>
    </w:rPr>
  </w:style>
  <w:style w:type="paragraph" w:styleId="aa">
    <w:name w:val="List"/>
    <w:basedOn w:val="a7"/>
    <w:rsid w:val="00345C05"/>
    <w:rPr>
      <w:rFonts w:cs="Mangal"/>
    </w:rPr>
  </w:style>
  <w:style w:type="paragraph" w:styleId="ab">
    <w:name w:val="Title"/>
    <w:basedOn w:val="a"/>
    <w:rsid w:val="00345C05"/>
    <w:pPr>
      <w:suppressLineNumbers/>
      <w:spacing w:before="120" w:after="120"/>
    </w:pPr>
    <w:rPr>
      <w:rFonts w:cs="Mangal"/>
      <w:i/>
      <w:iCs/>
    </w:rPr>
  </w:style>
  <w:style w:type="paragraph" w:styleId="ac">
    <w:name w:val="index heading"/>
    <w:basedOn w:val="a"/>
    <w:rsid w:val="00345C05"/>
    <w:pPr>
      <w:suppressLineNumbers/>
    </w:pPr>
    <w:rPr>
      <w:rFonts w:cs="Mangal"/>
    </w:rPr>
  </w:style>
  <w:style w:type="paragraph" w:styleId="ad">
    <w:name w:val="caption"/>
    <w:basedOn w:val="a"/>
    <w:rsid w:val="00345C05"/>
    <w:pPr>
      <w:suppressLineNumbers/>
      <w:spacing w:before="120" w:after="120"/>
    </w:pPr>
    <w:rPr>
      <w:rFonts w:cs="Mangal"/>
      <w:i/>
      <w:iCs/>
    </w:rPr>
  </w:style>
  <w:style w:type="paragraph" w:customStyle="1" w:styleId="1">
    <w:name w:val="Указатель1"/>
    <w:basedOn w:val="a"/>
    <w:rsid w:val="00345C05"/>
    <w:pPr>
      <w:suppressLineNumbers/>
    </w:pPr>
    <w:rPr>
      <w:rFonts w:cs="Mangal"/>
    </w:rPr>
  </w:style>
  <w:style w:type="paragraph" w:customStyle="1" w:styleId="ConsPlusNormal">
    <w:name w:val="ConsPlusNormal"/>
    <w:next w:val="a"/>
    <w:rsid w:val="00345C05"/>
    <w:pPr>
      <w:widowControl w:val="0"/>
      <w:suppressAutoHyphens/>
      <w:autoSpaceDE w:val="0"/>
      <w:spacing w:after="0"/>
      <w:ind w:firstLine="720"/>
    </w:pPr>
    <w:rPr>
      <w:rFonts w:ascii="Arial" w:eastAsia="Arial" w:hAnsi="Arial" w:cs="Arial"/>
      <w:sz w:val="20"/>
      <w:szCs w:val="20"/>
      <w:lang w:eastAsia="zh-CN" w:bidi="ru-RU"/>
    </w:rPr>
  </w:style>
  <w:style w:type="paragraph" w:customStyle="1" w:styleId="ConsPlusNonformat">
    <w:name w:val="ConsPlusNonformat"/>
    <w:basedOn w:val="a"/>
    <w:next w:val="ConsPlusNormal"/>
    <w:rsid w:val="00345C05"/>
    <w:rPr>
      <w:rFonts w:ascii="Courier New" w:eastAsia="Courier New" w:hAnsi="Courier New" w:cs="Courier New"/>
      <w:sz w:val="20"/>
      <w:szCs w:val="20"/>
    </w:rPr>
  </w:style>
  <w:style w:type="paragraph" w:customStyle="1" w:styleId="ConsPlusTitle">
    <w:name w:val="ConsPlusTitle"/>
    <w:basedOn w:val="a"/>
    <w:next w:val="ConsPlusNormal"/>
    <w:rsid w:val="00345C05"/>
    <w:rPr>
      <w:rFonts w:ascii="Arial" w:eastAsia="Arial" w:hAnsi="Arial" w:cs="Arial"/>
      <w:b/>
      <w:bCs/>
      <w:sz w:val="20"/>
      <w:szCs w:val="20"/>
    </w:rPr>
  </w:style>
  <w:style w:type="paragraph" w:customStyle="1" w:styleId="ConsPlusCell">
    <w:name w:val="ConsPlusCell"/>
    <w:basedOn w:val="a"/>
    <w:rsid w:val="00345C05"/>
    <w:rPr>
      <w:rFonts w:ascii="Arial" w:eastAsia="Arial" w:hAnsi="Arial" w:cs="Arial"/>
      <w:sz w:val="20"/>
      <w:szCs w:val="20"/>
    </w:rPr>
  </w:style>
  <w:style w:type="paragraph" w:customStyle="1" w:styleId="ConsPlusDocList">
    <w:name w:val="ConsPlusDocList"/>
    <w:basedOn w:val="a"/>
    <w:rsid w:val="00345C05"/>
    <w:rPr>
      <w:rFonts w:ascii="Courier New" w:eastAsia="Courier New" w:hAnsi="Courier New" w:cs="Courier New"/>
      <w:sz w:val="20"/>
      <w:szCs w:val="20"/>
    </w:rPr>
  </w:style>
  <w:style w:type="paragraph" w:styleId="ae">
    <w:name w:val="Normal (Web)"/>
    <w:basedOn w:val="a"/>
    <w:uiPriority w:val="99"/>
    <w:rsid w:val="00345C05"/>
    <w:pPr>
      <w:widowControl/>
      <w:suppressAutoHyphens w:val="0"/>
      <w:autoSpaceDE/>
      <w:spacing w:before="100" w:after="119"/>
    </w:pPr>
    <w:rPr>
      <w:rFonts w:ascii="Times New Roman" w:eastAsia="Times New Roman" w:hAnsi="Times New Roman" w:cs="Times New Roman"/>
      <w:lang w:bidi="ar-SA"/>
    </w:rPr>
  </w:style>
  <w:style w:type="paragraph" w:customStyle="1" w:styleId="af">
    <w:name w:val="Содержимое таблицы"/>
    <w:basedOn w:val="a"/>
    <w:rsid w:val="00345C05"/>
    <w:pPr>
      <w:suppressLineNumbers/>
    </w:pPr>
  </w:style>
  <w:style w:type="paragraph" w:styleId="2">
    <w:name w:val="Body Text 2"/>
    <w:basedOn w:val="a"/>
    <w:rsid w:val="00345C05"/>
    <w:pPr>
      <w:jc w:val="center"/>
    </w:pPr>
    <w:rPr>
      <w:b/>
      <w:sz w:val="96"/>
      <w:szCs w:val="72"/>
    </w:rPr>
  </w:style>
  <w:style w:type="paragraph" w:customStyle="1" w:styleId="af0">
    <w:name w:val="Заголовок таблицы"/>
    <w:basedOn w:val="af"/>
    <w:rsid w:val="00345C05"/>
    <w:pPr>
      <w:jc w:val="center"/>
    </w:pPr>
    <w:rPr>
      <w:b/>
      <w:bCs/>
    </w:rPr>
  </w:style>
  <w:style w:type="paragraph" w:styleId="HTML">
    <w:name w:val="HTML Preformatted"/>
    <w:basedOn w:val="a"/>
    <w:rsid w:val="0034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intc">
    <w:name w:val="printc"/>
    <w:basedOn w:val="a"/>
    <w:rsid w:val="00345C05"/>
    <w:pPr>
      <w:spacing w:before="144" w:after="288"/>
      <w:jc w:val="center"/>
    </w:pPr>
  </w:style>
  <w:style w:type="paragraph" w:styleId="af1">
    <w:name w:val="footer"/>
    <w:basedOn w:val="a"/>
    <w:rsid w:val="00345C05"/>
    <w:pPr>
      <w:suppressLineNumbers/>
      <w:tabs>
        <w:tab w:val="center" w:pos="5235"/>
        <w:tab w:val="right" w:pos="10470"/>
      </w:tabs>
    </w:pPr>
  </w:style>
  <w:style w:type="paragraph" w:customStyle="1" w:styleId="ConsNonformat">
    <w:name w:val="ConsNonformat"/>
    <w:rsid w:val="00345C05"/>
    <w:pPr>
      <w:suppressAutoHyphens/>
      <w:autoSpaceDE w:val="0"/>
    </w:pPr>
    <w:rPr>
      <w:rFonts w:ascii="Courier New" w:eastAsia="Arial" w:hAnsi="Courier New" w:cs="Courier New"/>
      <w:sz w:val="20"/>
      <w:szCs w:val="20"/>
    </w:rPr>
  </w:style>
  <w:style w:type="paragraph" w:customStyle="1" w:styleId="af2">
    <w:name w:val="Текст в заданном формате"/>
    <w:basedOn w:val="a"/>
    <w:rsid w:val="00345C05"/>
    <w:pPr>
      <w:spacing w:after="0"/>
    </w:pPr>
    <w:rPr>
      <w:rFonts w:ascii="Courier New" w:eastAsia="Courier New" w:hAnsi="Courier New" w:cs="Courier New"/>
      <w:sz w:val="20"/>
      <w:szCs w:val="20"/>
    </w:rPr>
  </w:style>
  <w:style w:type="paragraph" w:styleId="af3">
    <w:name w:val="No Spacing"/>
    <w:uiPriority w:val="1"/>
    <w:qFormat/>
    <w:rsid w:val="00D36F68"/>
    <w:pPr>
      <w:widowControl w:val="0"/>
      <w:suppressAutoHyphens/>
      <w:autoSpaceDE w:val="0"/>
      <w:spacing w:after="0" w:line="240" w:lineRule="auto"/>
    </w:pPr>
    <w:rPr>
      <w:rFonts w:ascii="MS Mincho" w:eastAsia="MS Mincho" w:hAnsi="MS Mincho" w:cs="MS Mincho"/>
      <w:sz w:val="24"/>
      <w:szCs w:val="24"/>
      <w:lang w:eastAsia="zh-CN" w:bidi="ru-RU"/>
    </w:rPr>
  </w:style>
  <w:style w:type="character" w:styleId="af4">
    <w:name w:val="Strong"/>
    <w:basedOn w:val="a0"/>
    <w:uiPriority w:val="22"/>
    <w:qFormat/>
    <w:rsid w:val="00AF137D"/>
    <w:rPr>
      <w:b/>
      <w:bCs/>
    </w:rPr>
  </w:style>
  <w:style w:type="character" w:styleId="af5">
    <w:name w:val="Emphasis"/>
    <w:basedOn w:val="a0"/>
    <w:uiPriority w:val="20"/>
    <w:qFormat/>
    <w:rsid w:val="002254D8"/>
    <w:rPr>
      <w:i/>
      <w:iCs/>
    </w:rPr>
  </w:style>
  <w:style w:type="paragraph" w:styleId="af6">
    <w:name w:val="Balloon Text"/>
    <w:basedOn w:val="a"/>
    <w:link w:val="af7"/>
    <w:uiPriority w:val="99"/>
    <w:semiHidden/>
    <w:unhideWhenUsed/>
    <w:rsid w:val="00F85CE3"/>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F85CE3"/>
    <w:rPr>
      <w:rFonts w:ascii="Tahoma" w:eastAsia="MS Mincho" w:hAnsi="Tahoma" w:cs="Tahoma"/>
      <w:sz w:val="16"/>
      <w:szCs w:val="16"/>
      <w:lang w:eastAsia="zh-CN" w:bidi="ru-RU"/>
    </w:rPr>
  </w:style>
  <w:style w:type="table" w:styleId="af8">
    <w:name w:val="Table Grid"/>
    <w:basedOn w:val="a1"/>
    <w:uiPriority w:val="59"/>
    <w:rsid w:val="000605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9">
    <w:name w:val="Стиль"/>
    <w:rsid w:val="007C5A54"/>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5C05"/>
    <w:pPr>
      <w:widowControl w:val="0"/>
      <w:suppressAutoHyphens/>
      <w:autoSpaceDE w:val="0"/>
    </w:pPr>
    <w:rPr>
      <w:rFonts w:ascii="MS Mincho" w:eastAsia="MS Mincho" w:hAnsi="MS Mincho" w:cs="MS Mincho"/>
      <w:sz w:val="24"/>
      <w:szCs w:val="24"/>
      <w:lang w:eastAsia="zh-CN"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45C05"/>
  </w:style>
  <w:style w:type="character" w:customStyle="1" w:styleId="-">
    <w:name w:val="Интернет-ссылка"/>
    <w:rsid w:val="00345C05"/>
    <w:rPr>
      <w:color w:val="000080"/>
      <w:u w:val="single"/>
    </w:rPr>
  </w:style>
  <w:style w:type="character" w:customStyle="1" w:styleId="Internetlink">
    <w:name w:val="Internet link"/>
    <w:rsid w:val="00345C05"/>
    <w:rPr>
      <w:color w:val="000080"/>
      <w:u w:val="single"/>
    </w:rPr>
  </w:style>
  <w:style w:type="character" w:customStyle="1" w:styleId="a3">
    <w:name w:val="Символ нумерации"/>
    <w:rsid w:val="00345C05"/>
  </w:style>
  <w:style w:type="character" w:customStyle="1" w:styleId="a4">
    <w:name w:val="Маркеры списка"/>
    <w:rsid w:val="00345C05"/>
    <w:rPr>
      <w:rFonts w:ascii="OpenSymbol" w:eastAsia="OpenSymbol" w:hAnsi="OpenSymbol" w:cs="OpenSymbol"/>
    </w:rPr>
  </w:style>
  <w:style w:type="character" w:customStyle="1" w:styleId="a5">
    <w:name w:val="Выделение жирным"/>
    <w:rsid w:val="00345C05"/>
    <w:rPr>
      <w:b/>
      <w:bCs/>
    </w:rPr>
  </w:style>
  <w:style w:type="character" w:customStyle="1" w:styleId="WW8Num1z0">
    <w:name w:val="WW8Num1z0"/>
    <w:rsid w:val="00345C05"/>
    <w:rPr>
      <w:rFonts w:ascii="Symbol" w:hAnsi="Symbol" w:cs="Times New Roman"/>
    </w:rPr>
  </w:style>
  <w:style w:type="character" w:customStyle="1" w:styleId="WW8Num1z1">
    <w:name w:val="WW8Num1z1"/>
    <w:rsid w:val="00345C05"/>
    <w:rPr>
      <w:rFonts w:ascii="OpenSymbol;Arial Unicode MS" w:hAnsi="OpenSymbol;Arial Unicode MS" w:cs="OpenSymbol;Arial Unicode MS"/>
    </w:rPr>
  </w:style>
  <w:style w:type="paragraph" w:customStyle="1" w:styleId="a6">
    <w:name w:val="Заголовок"/>
    <w:basedOn w:val="a"/>
    <w:next w:val="a7"/>
    <w:rsid w:val="00345C05"/>
    <w:pPr>
      <w:keepNext/>
      <w:spacing w:before="240" w:after="120"/>
    </w:pPr>
    <w:rPr>
      <w:rFonts w:ascii="Arial" w:eastAsia="Lucida Sans Unicode" w:hAnsi="Arial" w:cs="Mangal"/>
      <w:sz w:val="28"/>
      <w:szCs w:val="28"/>
    </w:rPr>
  </w:style>
  <w:style w:type="paragraph" w:styleId="a7">
    <w:name w:val="Body Text"/>
    <w:basedOn w:val="a"/>
    <w:rsid w:val="00345C05"/>
    <w:pPr>
      <w:spacing w:after="0"/>
    </w:pPr>
  </w:style>
  <w:style w:type="paragraph" w:customStyle="1" w:styleId="a8">
    <w:name w:val="Заглавие"/>
    <w:basedOn w:val="a"/>
    <w:next w:val="a7"/>
    <w:rsid w:val="00345C05"/>
    <w:pPr>
      <w:keepNext/>
      <w:spacing w:before="240" w:after="120"/>
    </w:pPr>
    <w:rPr>
      <w:rFonts w:ascii="Arial" w:eastAsia="Arial Unicode MS" w:hAnsi="Arial" w:cs="Mangal"/>
      <w:sz w:val="28"/>
      <w:szCs w:val="28"/>
    </w:rPr>
  </w:style>
  <w:style w:type="paragraph" w:styleId="a9">
    <w:name w:val="Subtitle"/>
    <w:basedOn w:val="a8"/>
    <w:next w:val="a7"/>
    <w:rsid w:val="00345C05"/>
    <w:pPr>
      <w:jc w:val="center"/>
    </w:pPr>
    <w:rPr>
      <w:i/>
      <w:iCs/>
    </w:rPr>
  </w:style>
  <w:style w:type="paragraph" w:styleId="aa">
    <w:name w:val="List"/>
    <w:basedOn w:val="a7"/>
    <w:rsid w:val="00345C05"/>
    <w:rPr>
      <w:rFonts w:cs="Mangal"/>
    </w:rPr>
  </w:style>
  <w:style w:type="paragraph" w:styleId="ab">
    <w:name w:val="Title"/>
    <w:basedOn w:val="a"/>
    <w:rsid w:val="00345C05"/>
    <w:pPr>
      <w:suppressLineNumbers/>
      <w:spacing w:before="120" w:after="120"/>
    </w:pPr>
    <w:rPr>
      <w:rFonts w:cs="Mangal"/>
      <w:i/>
      <w:iCs/>
    </w:rPr>
  </w:style>
  <w:style w:type="paragraph" w:styleId="ac">
    <w:name w:val="index heading"/>
    <w:basedOn w:val="a"/>
    <w:rsid w:val="00345C05"/>
    <w:pPr>
      <w:suppressLineNumbers/>
    </w:pPr>
    <w:rPr>
      <w:rFonts w:cs="Mangal"/>
    </w:rPr>
  </w:style>
  <w:style w:type="paragraph" w:styleId="ad">
    <w:name w:val="caption"/>
    <w:basedOn w:val="a"/>
    <w:rsid w:val="00345C05"/>
    <w:pPr>
      <w:suppressLineNumbers/>
      <w:spacing w:before="120" w:after="120"/>
    </w:pPr>
    <w:rPr>
      <w:rFonts w:cs="Mangal"/>
      <w:i/>
      <w:iCs/>
    </w:rPr>
  </w:style>
  <w:style w:type="paragraph" w:customStyle="1" w:styleId="1">
    <w:name w:val="Указатель1"/>
    <w:basedOn w:val="a"/>
    <w:rsid w:val="00345C05"/>
    <w:pPr>
      <w:suppressLineNumbers/>
    </w:pPr>
    <w:rPr>
      <w:rFonts w:cs="Mangal"/>
    </w:rPr>
  </w:style>
  <w:style w:type="paragraph" w:customStyle="1" w:styleId="ConsPlusNormal">
    <w:name w:val="ConsPlusNormal"/>
    <w:next w:val="a"/>
    <w:rsid w:val="00345C05"/>
    <w:pPr>
      <w:widowControl w:val="0"/>
      <w:suppressAutoHyphens/>
      <w:autoSpaceDE w:val="0"/>
      <w:spacing w:after="0"/>
      <w:ind w:firstLine="720"/>
    </w:pPr>
    <w:rPr>
      <w:rFonts w:ascii="Arial" w:eastAsia="Arial" w:hAnsi="Arial" w:cs="Arial"/>
      <w:sz w:val="20"/>
      <w:szCs w:val="20"/>
      <w:lang w:eastAsia="zh-CN" w:bidi="ru-RU"/>
    </w:rPr>
  </w:style>
  <w:style w:type="paragraph" w:customStyle="1" w:styleId="ConsPlusNonformat">
    <w:name w:val="ConsPlusNonformat"/>
    <w:basedOn w:val="a"/>
    <w:next w:val="ConsPlusNormal"/>
    <w:rsid w:val="00345C05"/>
    <w:rPr>
      <w:rFonts w:ascii="Courier New" w:eastAsia="Courier New" w:hAnsi="Courier New" w:cs="Courier New"/>
      <w:sz w:val="20"/>
      <w:szCs w:val="20"/>
    </w:rPr>
  </w:style>
  <w:style w:type="paragraph" w:customStyle="1" w:styleId="ConsPlusTitle">
    <w:name w:val="ConsPlusTitle"/>
    <w:basedOn w:val="a"/>
    <w:next w:val="ConsPlusNormal"/>
    <w:rsid w:val="00345C05"/>
    <w:rPr>
      <w:rFonts w:ascii="Arial" w:eastAsia="Arial" w:hAnsi="Arial" w:cs="Arial"/>
      <w:b/>
      <w:bCs/>
      <w:sz w:val="20"/>
      <w:szCs w:val="20"/>
    </w:rPr>
  </w:style>
  <w:style w:type="paragraph" w:customStyle="1" w:styleId="ConsPlusCell">
    <w:name w:val="ConsPlusCell"/>
    <w:basedOn w:val="a"/>
    <w:rsid w:val="00345C05"/>
    <w:rPr>
      <w:rFonts w:ascii="Arial" w:eastAsia="Arial" w:hAnsi="Arial" w:cs="Arial"/>
      <w:sz w:val="20"/>
      <w:szCs w:val="20"/>
    </w:rPr>
  </w:style>
  <w:style w:type="paragraph" w:customStyle="1" w:styleId="ConsPlusDocList">
    <w:name w:val="ConsPlusDocList"/>
    <w:basedOn w:val="a"/>
    <w:rsid w:val="00345C05"/>
    <w:rPr>
      <w:rFonts w:ascii="Courier New" w:eastAsia="Courier New" w:hAnsi="Courier New" w:cs="Courier New"/>
      <w:sz w:val="20"/>
      <w:szCs w:val="20"/>
    </w:rPr>
  </w:style>
  <w:style w:type="paragraph" w:styleId="ae">
    <w:name w:val="Normal (Web)"/>
    <w:basedOn w:val="a"/>
    <w:uiPriority w:val="99"/>
    <w:rsid w:val="00345C05"/>
    <w:pPr>
      <w:widowControl/>
      <w:suppressAutoHyphens w:val="0"/>
      <w:autoSpaceDE/>
      <w:spacing w:before="100" w:after="119"/>
    </w:pPr>
    <w:rPr>
      <w:rFonts w:ascii="Times New Roman" w:eastAsia="Times New Roman" w:hAnsi="Times New Roman" w:cs="Times New Roman"/>
      <w:lang w:bidi="ar-SA"/>
    </w:rPr>
  </w:style>
  <w:style w:type="paragraph" w:customStyle="1" w:styleId="af">
    <w:name w:val="Содержимое таблицы"/>
    <w:basedOn w:val="a"/>
    <w:rsid w:val="00345C05"/>
    <w:pPr>
      <w:suppressLineNumbers/>
    </w:pPr>
  </w:style>
  <w:style w:type="paragraph" w:styleId="2">
    <w:name w:val="Body Text 2"/>
    <w:basedOn w:val="a"/>
    <w:rsid w:val="00345C05"/>
    <w:pPr>
      <w:jc w:val="center"/>
    </w:pPr>
    <w:rPr>
      <w:b/>
      <w:sz w:val="96"/>
      <w:szCs w:val="72"/>
    </w:rPr>
  </w:style>
  <w:style w:type="paragraph" w:customStyle="1" w:styleId="af0">
    <w:name w:val="Заголовок таблицы"/>
    <w:basedOn w:val="af"/>
    <w:rsid w:val="00345C05"/>
    <w:pPr>
      <w:jc w:val="center"/>
    </w:pPr>
    <w:rPr>
      <w:b/>
      <w:bCs/>
    </w:rPr>
  </w:style>
  <w:style w:type="paragraph" w:styleId="HTML">
    <w:name w:val="HTML Preformatted"/>
    <w:basedOn w:val="a"/>
    <w:rsid w:val="0034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intc">
    <w:name w:val="printc"/>
    <w:basedOn w:val="a"/>
    <w:rsid w:val="00345C05"/>
    <w:pPr>
      <w:spacing w:before="144" w:after="288"/>
      <w:jc w:val="center"/>
    </w:pPr>
  </w:style>
  <w:style w:type="paragraph" w:styleId="af1">
    <w:name w:val="footer"/>
    <w:basedOn w:val="a"/>
    <w:rsid w:val="00345C05"/>
    <w:pPr>
      <w:suppressLineNumbers/>
      <w:tabs>
        <w:tab w:val="center" w:pos="5235"/>
        <w:tab w:val="right" w:pos="10470"/>
      </w:tabs>
    </w:pPr>
  </w:style>
  <w:style w:type="paragraph" w:customStyle="1" w:styleId="ConsNonformat">
    <w:name w:val="ConsNonformat"/>
    <w:rsid w:val="00345C05"/>
    <w:pPr>
      <w:suppressAutoHyphens/>
      <w:autoSpaceDE w:val="0"/>
    </w:pPr>
    <w:rPr>
      <w:rFonts w:ascii="Courier New" w:eastAsia="Arial" w:hAnsi="Courier New" w:cs="Courier New"/>
      <w:sz w:val="20"/>
      <w:szCs w:val="20"/>
    </w:rPr>
  </w:style>
  <w:style w:type="paragraph" w:customStyle="1" w:styleId="af2">
    <w:name w:val="Текст в заданном формате"/>
    <w:basedOn w:val="a"/>
    <w:rsid w:val="00345C05"/>
    <w:pPr>
      <w:spacing w:after="0"/>
    </w:pPr>
    <w:rPr>
      <w:rFonts w:ascii="Courier New" w:eastAsia="Courier New" w:hAnsi="Courier New" w:cs="Courier New"/>
      <w:sz w:val="20"/>
      <w:szCs w:val="20"/>
    </w:rPr>
  </w:style>
  <w:style w:type="paragraph" w:styleId="af3">
    <w:name w:val="No Spacing"/>
    <w:uiPriority w:val="1"/>
    <w:qFormat/>
    <w:rsid w:val="00D36F68"/>
    <w:pPr>
      <w:widowControl w:val="0"/>
      <w:suppressAutoHyphens/>
      <w:autoSpaceDE w:val="0"/>
      <w:spacing w:after="0" w:line="240" w:lineRule="auto"/>
    </w:pPr>
    <w:rPr>
      <w:rFonts w:ascii="MS Mincho" w:eastAsia="MS Mincho" w:hAnsi="MS Mincho" w:cs="MS Mincho"/>
      <w:sz w:val="24"/>
      <w:szCs w:val="24"/>
      <w:lang w:eastAsia="zh-CN" w:bidi="ru-RU"/>
    </w:rPr>
  </w:style>
  <w:style w:type="character" w:styleId="af4">
    <w:name w:val="Strong"/>
    <w:basedOn w:val="a0"/>
    <w:uiPriority w:val="22"/>
    <w:qFormat/>
    <w:rsid w:val="00AF137D"/>
    <w:rPr>
      <w:b/>
      <w:bCs/>
    </w:rPr>
  </w:style>
  <w:style w:type="character" w:styleId="af5">
    <w:name w:val="Emphasis"/>
    <w:basedOn w:val="a0"/>
    <w:uiPriority w:val="20"/>
    <w:qFormat/>
    <w:rsid w:val="002254D8"/>
    <w:rPr>
      <w:i/>
      <w:iCs/>
    </w:rPr>
  </w:style>
  <w:style w:type="paragraph" w:styleId="af6">
    <w:name w:val="Balloon Text"/>
    <w:basedOn w:val="a"/>
    <w:link w:val="af7"/>
    <w:uiPriority w:val="99"/>
    <w:semiHidden/>
    <w:unhideWhenUsed/>
    <w:rsid w:val="00F85CE3"/>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F85CE3"/>
    <w:rPr>
      <w:rFonts w:ascii="Tahoma" w:eastAsia="MS Mincho" w:hAnsi="Tahoma" w:cs="Tahoma"/>
      <w:sz w:val="16"/>
      <w:szCs w:val="16"/>
      <w:lang w:eastAsia="zh-CN" w:bidi="ru-RU"/>
    </w:rPr>
  </w:style>
  <w:style w:type="table" w:styleId="af8">
    <w:name w:val="Table Grid"/>
    <w:basedOn w:val="a1"/>
    <w:uiPriority w:val="59"/>
    <w:rsid w:val="000605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9">
    <w:name w:val="Стиль"/>
    <w:rsid w:val="007C5A54"/>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779">
      <w:bodyDiv w:val="1"/>
      <w:marLeft w:val="0"/>
      <w:marRight w:val="0"/>
      <w:marTop w:val="0"/>
      <w:marBottom w:val="0"/>
      <w:divBdr>
        <w:top w:val="none" w:sz="0" w:space="0" w:color="auto"/>
        <w:left w:val="none" w:sz="0" w:space="0" w:color="auto"/>
        <w:bottom w:val="none" w:sz="0" w:space="0" w:color="auto"/>
        <w:right w:val="none" w:sz="0" w:space="0" w:color="auto"/>
      </w:divBdr>
    </w:div>
    <w:div w:id="70978966">
      <w:bodyDiv w:val="1"/>
      <w:marLeft w:val="0"/>
      <w:marRight w:val="0"/>
      <w:marTop w:val="0"/>
      <w:marBottom w:val="0"/>
      <w:divBdr>
        <w:top w:val="none" w:sz="0" w:space="0" w:color="auto"/>
        <w:left w:val="none" w:sz="0" w:space="0" w:color="auto"/>
        <w:bottom w:val="none" w:sz="0" w:space="0" w:color="auto"/>
        <w:right w:val="none" w:sz="0" w:space="0" w:color="auto"/>
      </w:divBdr>
    </w:div>
    <w:div w:id="171921724">
      <w:bodyDiv w:val="1"/>
      <w:marLeft w:val="0"/>
      <w:marRight w:val="0"/>
      <w:marTop w:val="0"/>
      <w:marBottom w:val="0"/>
      <w:divBdr>
        <w:top w:val="none" w:sz="0" w:space="0" w:color="auto"/>
        <w:left w:val="none" w:sz="0" w:space="0" w:color="auto"/>
        <w:bottom w:val="none" w:sz="0" w:space="0" w:color="auto"/>
        <w:right w:val="none" w:sz="0" w:space="0" w:color="auto"/>
      </w:divBdr>
    </w:div>
    <w:div w:id="324624355">
      <w:bodyDiv w:val="1"/>
      <w:marLeft w:val="0"/>
      <w:marRight w:val="0"/>
      <w:marTop w:val="0"/>
      <w:marBottom w:val="0"/>
      <w:divBdr>
        <w:top w:val="none" w:sz="0" w:space="0" w:color="auto"/>
        <w:left w:val="none" w:sz="0" w:space="0" w:color="auto"/>
        <w:bottom w:val="none" w:sz="0" w:space="0" w:color="auto"/>
        <w:right w:val="none" w:sz="0" w:space="0" w:color="auto"/>
      </w:divBdr>
    </w:div>
    <w:div w:id="643243976">
      <w:bodyDiv w:val="1"/>
      <w:marLeft w:val="0"/>
      <w:marRight w:val="0"/>
      <w:marTop w:val="0"/>
      <w:marBottom w:val="0"/>
      <w:divBdr>
        <w:top w:val="none" w:sz="0" w:space="0" w:color="auto"/>
        <w:left w:val="none" w:sz="0" w:space="0" w:color="auto"/>
        <w:bottom w:val="none" w:sz="0" w:space="0" w:color="auto"/>
        <w:right w:val="none" w:sz="0" w:space="0" w:color="auto"/>
      </w:divBdr>
    </w:div>
    <w:div w:id="955722391">
      <w:bodyDiv w:val="1"/>
      <w:marLeft w:val="0"/>
      <w:marRight w:val="0"/>
      <w:marTop w:val="0"/>
      <w:marBottom w:val="0"/>
      <w:divBdr>
        <w:top w:val="none" w:sz="0" w:space="0" w:color="auto"/>
        <w:left w:val="none" w:sz="0" w:space="0" w:color="auto"/>
        <w:bottom w:val="none" w:sz="0" w:space="0" w:color="auto"/>
        <w:right w:val="none" w:sz="0" w:space="0" w:color="auto"/>
      </w:divBdr>
    </w:div>
    <w:div w:id="1030567873">
      <w:bodyDiv w:val="1"/>
      <w:marLeft w:val="0"/>
      <w:marRight w:val="0"/>
      <w:marTop w:val="0"/>
      <w:marBottom w:val="0"/>
      <w:divBdr>
        <w:top w:val="none" w:sz="0" w:space="0" w:color="auto"/>
        <w:left w:val="none" w:sz="0" w:space="0" w:color="auto"/>
        <w:bottom w:val="none" w:sz="0" w:space="0" w:color="auto"/>
        <w:right w:val="none" w:sz="0" w:space="0" w:color="auto"/>
      </w:divBdr>
    </w:div>
    <w:div w:id="1142188445">
      <w:bodyDiv w:val="1"/>
      <w:marLeft w:val="0"/>
      <w:marRight w:val="0"/>
      <w:marTop w:val="0"/>
      <w:marBottom w:val="0"/>
      <w:divBdr>
        <w:top w:val="none" w:sz="0" w:space="0" w:color="auto"/>
        <w:left w:val="none" w:sz="0" w:space="0" w:color="auto"/>
        <w:bottom w:val="none" w:sz="0" w:space="0" w:color="auto"/>
        <w:right w:val="none" w:sz="0" w:space="0" w:color="auto"/>
      </w:divBdr>
    </w:div>
    <w:div w:id="1198927538">
      <w:bodyDiv w:val="1"/>
      <w:marLeft w:val="0"/>
      <w:marRight w:val="0"/>
      <w:marTop w:val="0"/>
      <w:marBottom w:val="0"/>
      <w:divBdr>
        <w:top w:val="none" w:sz="0" w:space="0" w:color="auto"/>
        <w:left w:val="none" w:sz="0" w:space="0" w:color="auto"/>
        <w:bottom w:val="none" w:sz="0" w:space="0" w:color="auto"/>
        <w:right w:val="none" w:sz="0" w:space="0" w:color="auto"/>
      </w:divBdr>
    </w:div>
    <w:div w:id="1287658290">
      <w:bodyDiv w:val="1"/>
      <w:marLeft w:val="0"/>
      <w:marRight w:val="0"/>
      <w:marTop w:val="0"/>
      <w:marBottom w:val="0"/>
      <w:divBdr>
        <w:top w:val="none" w:sz="0" w:space="0" w:color="auto"/>
        <w:left w:val="none" w:sz="0" w:space="0" w:color="auto"/>
        <w:bottom w:val="none" w:sz="0" w:space="0" w:color="auto"/>
        <w:right w:val="none" w:sz="0" w:space="0" w:color="auto"/>
      </w:divBdr>
    </w:div>
    <w:div w:id="1389305313">
      <w:bodyDiv w:val="1"/>
      <w:marLeft w:val="0"/>
      <w:marRight w:val="0"/>
      <w:marTop w:val="0"/>
      <w:marBottom w:val="0"/>
      <w:divBdr>
        <w:top w:val="none" w:sz="0" w:space="0" w:color="auto"/>
        <w:left w:val="none" w:sz="0" w:space="0" w:color="auto"/>
        <w:bottom w:val="none" w:sz="0" w:space="0" w:color="auto"/>
        <w:right w:val="none" w:sz="0" w:space="0" w:color="auto"/>
      </w:divBdr>
    </w:div>
    <w:div w:id="1895197870">
      <w:bodyDiv w:val="1"/>
      <w:marLeft w:val="0"/>
      <w:marRight w:val="0"/>
      <w:marTop w:val="0"/>
      <w:marBottom w:val="0"/>
      <w:divBdr>
        <w:top w:val="none" w:sz="0" w:space="0" w:color="auto"/>
        <w:left w:val="none" w:sz="0" w:space="0" w:color="auto"/>
        <w:bottom w:val="none" w:sz="0" w:space="0" w:color="auto"/>
        <w:right w:val="none" w:sz="0" w:space="0" w:color="auto"/>
      </w:divBdr>
    </w:div>
    <w:div w:id="2006397349">
      <w:bodyDiv w:val="1"/>
      <w:marLeft w:val="0"/>
      <w:marRight w:val="0"/>
      <w:marTop w:val="0"/>
      <w:marBottom w:val="0"/>
      <w:divBdr>
        <w:top w:val="none" w:sz="0" w:space="0" w:color="auto"/>
        <w:left w:val="none" w:sz="0" w:space="0" w:color="auto"/>
        <w:bottom w:val="none" w:sz="0" w:space="0" w:color="auto"/>
        <w:right w:val="none" w:sz="0" w:space="0" w:color="auto"/>
      </w:divBdr>
    </w:div>
    <w:div w:id="2050759007">
      <w:bodyDiv w:val="1"/>
      <w:marLeft w:val="0"/>
      <w:marRight w:val="0"/>
      <w:marTop w:val="0"/>
      <w:marBottom w:val="0"/>
      <w:divBdr>
        <w:top w:val="none" w:sz="0" w:space="0" w:color="auto"/>
        <w:left w:val="none" w:sz="0" w:space="0" w:color="auto"/>
        <w:bottom w:val="none" w:sz="0" w:space="0" w:color="auto"/>
        <w:right w:val="none" w:sz="0" w:space="0" w:color="auto"/>
      </w:divBdr>
    </w:div>
    <w:div w:id="2112701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5435E982D381EFEB87BD8EF952BAF49E56CD4D369181341BD5AAE9D5FC3EE7D369EF16A3F4CEFFf4z0M" TargetMode="External"/><Relationship Id="rId18" Type="http://schemas.openxmlformats.org/officeDocument/2006/relationships/hyperlink" Target="consultantplus://offline/ref=875435E982D381EFEB87BD8EF952BAF49E56CD4D369181341BD5AAE9D5FC3EE7D369EF16A3F4CEF5f4zFM" TargetMode="External"/><Relationship Id="rId26" Type="http://schemas.openxmlformats.org/officeDocument/2006/relationships/hyperlink" Target="consultantplus://offline/ref=B017D5C90479CD99461847BC8DEA09CFB7DA250013BDCFFB9EF88A25B47418CE44230DEED04BFA35L8CFO" TargetMode="External"/><Relationship Id="rId3" Type="http://schemas.openxmlformats.org/officeDocument/2006/relationships/styles" Target="styles.xml"/><Relationship Id="rId21" Type="http://schemas.openxmlformats.org/officeDocument/2006/relationships/hyperlink" Target="consultantplus://offline/ref=875435E982D381EFEB87BD8EF952BAF49E56CD4D369181341BD5AAE9D5FC3EE7D369EF16A3F4CDFAf4zEM" TargetMode="External"/><Relationship Id="rId34" Type="http://schemas.openxmlformats.org/officeDocument/2006/relationships/hyperlink" Target="consultantplus://offline/ref=875435E982D381EFEB87BD8EF952BAF49E55CB4D379281341BD5AAE9D5FC3EE7D369EF16A3F6CEFDf4z2M" TargetMode="External"/><Relationship Id="rId7" Type="http://schemas.openxmlformats.org/officeDocument/2006/relationships/footnotes" Target="footnotes.xml"/><Relationship Id="rId12" Type="http://schemas.openxmlformats.org/officeDocument/2006/relationships/hyperlink" Target="consultantplus://offline/ref=875435E982D381EFEB87BD8EF952BAF49E56CD4D369181341BD5AAE9D5FC3EE7D369EF16A3F4CEFFf4z6M" TargetMode="External"/><Relationship Id="rId17" Type="http://schemas.openxmlformats.org/officeDocument/2006/relationships/hyperlink" Target="consultantplus://offline/ref=875435E982D381EFEB87BD8EF952BAF49E56CD4D369181341BD5AAE9D5FC3EE7D369EF16A3F4CEF5f4z2M" TargetMode="External"/><Relationship Id="rId25" Type="http://schemas.openxmlformats.org/officeDocument/2006/relationships/hyperlink" Target="consultantplus://offline/ref=875435E982D381EFEB87BD8EF952BAF49E56CD4D369181341BD5AAE9D5FC3EE7D369EF16A3F4CCFFf4zEM" TargetMode="External"/><Relationship Id="rId33" Type="http://schemas.openxmlformats.org/officeDocument/2006/relationships/hyperlink" Target="consultantplus://offline/ref=875435E982D381EFEB87BD8EF952BAF49E54C846359381341BD5AAE9D5FC3EE7D369EF16A3F4C1FFf4z2M" TargetMode="External"/><Relationship Id="rId2" Type="http://schemas.openxmlformats.org/officeDocument/2006/relationships/numbering" Target="numbering.xml"/><Relationship Id="rId16" Type="http://schemas.openxmlformats.org/officeDocument/2006/relationships/hyperlink" Target="consultantplus://offline/ref=875435E982D381EFEB87BD8EF952BAF49E56CD4D369181341BD5AAE9D5FC3EE7D369EF16A3F4CEFEf4z2M" TargetMode="External"/><Relationship Id="rId20" Type="http://schemas.openxmlformats.org/officeDocument/2006/relationships/hyperlink" Target="consultantplus://offline/ref=875435E982D381EFEB87BD8EF952BAF49E55CA4D349081341BD5AAE9D5fFzCM" TargetMode="External"/><Relationship Id="rId29" Type="http://schemas.openxmlformats.org/officeDocument/2006/relationships/hyperlink" Target="consultantplus://offline/ref=875435E982D381EFEB87BD8EF952BAF49E55CB4D379281341BD5AAE9D5FC3EE7D369EF16A3F6CEFDf4z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5435E982D381EFEB87BD8EF952BAF49E56CD4D369181341BD5AAE9D5FC3EE7D369EF16A3F4CEF9f4z4M" TargetMode="External"/><Relationship Id="rId24" Type="http://schemas.openxmlformats.org/officeDocument/2006/relationships/hyperlink" Target="consultantplus://offline/ref=875435E982D381EFEB87BD8EF952BAF49E56CD4D369181341BD5AAE9D5FC3EE7D369EF16A3F4CEFCf4z4M" TargetMode="External"/><Relationship Id="rId32" Type="http://schemas.openxmlformats.org/officeDocument/2006/relationships/hyperlink" Target="consultantplus://offline/ref=875435E982D381EFEB87BD8EF952BAF49E56CD4D369181341BD5AAE9D5FC3EE7D369EF16A3F4CDFAf4zE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75435E982D381EFEB87BD8EF952BAF49E56CD4D369181341BD5AAE9D5FC3EE7D369EF16A3F4CBFDf4z4M" TargetMode="External"/><Relationship Id="rId23" Type="http://schemas.openxmlformats.org/officeDocument/2006/relationships/hyperlink" Target="consultantplus://offline/ref=875435E982D381EFEB87BD8EF952BAF49E56CD4D369181341BD5AAE9D5FC3EE7D369EF16A3F4CDFAf4zEM" TargetMode="External"/><Relationship Id="rId28" Type="http://schemas.openxmlformats.org/officeDocument/2006/relationships/hyperlink" Target="consultantplus://offline/ref=875435E982D381EFEB87BD8EF952BAF49E56CD4D369181341BD5AAE9D5FC3EE7D369EF16A3F4CDFDf4zEM" TargetMode="External"/><Relationship Id="rId36" Type="http://schemas.openxmlformats.org/officeDocument/2006/relationships/fontTable" Target="fontTable.xml"/><Relationship Id="rId10" Type="http://schemas.openxmlformats.org/officeDocument/2006/relationships/hyperlink" Target="consultantplus://offline/ref=875435E982D381EFEB87BD8EF952BAF49E56CD4D369181341BD5AAE9D5FC3EE7D369EF16A3F4CEFEf4z2M" TargetMode="External"/><Relationship Id="rId19" Type="http://schemas.openxmlformats.org/officeDocument/2006/relationships/hyperlink" Target="consultantplus://offline/ref=875435E982D381EFEB87BD8EF952BAF49E56CD4D369181341BD5AAE9D5FC3EE7D369EF16A3F4CFFDf4z3M" TargetMode="External"/><Relationship Id="rId31" Type="http://schemas.openxmlformats.org/officeDocument/2006/relationships/hyperlink" Target="consultantplus://offline/ref=875435E982D381EFEB87BD8EF952BAF49E56CD4D369181341BD5AAE9D5FC3EE7D369EF16A3F4CDFAf4zEM" TargetMode="External"/><Relationship Id="rId4" Type="http://schemas.microsoft.com/office/2007/relationships/stylesWithEffects" Target="stylesWithEffects.xml"/><Relationship Id="rId9" Type="http://schemas.openxmlformats.org/officeDocument/2006/relationships/hyperlink" Target="consultantplus://offline/ref=875435E982D381EFEB87BD8EF952BAF49E56CD4D369181341BD5AAE9D5FC3EE7D369EF16A3F4CEFCf4z3M" TargetMode="External"/><Relationship Id="rId14" Type="http://schemas.openxmlformats.org/officeDocument/2006/relationships/hyperlink" Target="consultantplus://offline/ref=875435E982D381EFEB87BD8EF952BAF49E56CD4D369181341BD5AAE9D5FC3EE7D369EF16A3F4CBFDf4z4M" TargetMode="External"/><Relationship Id="rId22" Type="http://schemas.openxmlformats.org/officeDocument/2006/relationships/hyperlink" Target="consultantplus://offline/ref=875435E982D381EFEB87BD8EF952BAF49E56CD4D369181341BD5AAE9D5FC3EE7D369EF16A3F4CEFCf4z4M" TargetMode="External"/><Relationship Id="rId27" Type="http://schemas.openxmlformats.org/officeDocument/2006/relationships/hyperlink" Target="consultantplus://offline/ref=B017D5C90479CD99461847BC8DEA09CFB7DA250013BDCFFB9EF88A25B47418CE44230DEED04BFA35L8CFO" TargetMode="External"/><Relationship Id="rId30" Type="http://schemas.openxmlformats.org/officeDocument/2006/relationships/hyperlink" Target="consultantplus://offline/ref=875435E982D381EFEB87BD8EF952BAF49E54C849339181341BD5AAE9D5fFzCM"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E3C58-C23E-4928-B14D-87E69988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12458</Words>
  <Characters>71016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Бурлакова Елена</dc:creator>
  <cp:lastModifiedBy>Я</cp:lastModifiedBy>
  <cp:revision>14</cp:revision>
  <cp:lastPrinted>2015-12-23T07:27:00Z</cp:lastPrinted>
  <dcterms:created xsi:type="dcterms:W3CDTF">2015-10-23T11:47:00Z</dcterms:created>
  <dcterms:modified xsi:type="dcterms:W3CDTF">2016-09-23T06:40:00Z</dcterms:modified>
</cp:coreProperties>
</file>