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99" w:rsidRPr="00E94709" w:rsidRDefault="00945299" w:rsidP="00945299">
      <w:pPr>
        <w:autoSpaceDE w:val="0"/>
        <w:autoSpaceDN w:val="0"/>
        <w:adjustRightInd w:val="0"/>
        <w:ind w:left="5580"/>
        <w:jc w:val="center"/>
        <w:rPr>
          <w:b/>
        </w:rPr>
      </w:pPr>
      <w:r w:rsidRPr="00E94709">
        <w:rPr>
          <w:b/>
        </w:rPr>
        <w:t>УТВЕРЖДЕН</w:t>
      </w:r>
    </w:p>
    <w:p w:rsidR="00945299" w:rsidRDefault="00945299" w:rsidP="00945299">
      <w:pPr>
        <w:autoSpaceDE w:val="0"/>
        <w:autoSpaceDN w:val="0"/>
        <w:adjustRightInd w:val="0"/>
        <w:ind w:left="5580"/>
        <w:jc w:val="center"/>
      </w:pPr>
    </w:p>
    <w:p w:rsidR="00945299" w:rsidRDefault="00945299" w:rsidP="00945299">
      <w:pPr>
        <w:autoSpaceDE w:val="0"/>
        <w:autoSpaceDN w:val="0"/>
        <w:adjustRightInd w:val="0"/>
        <w:ind w:left="5580"/>
        <w:jc w:val="center"/>
      </w:pPr>
      <w:r>
        <w:t xml:space="preserve">Протоколом </w:t>
      </w:r>
    </w:p>
    <w:p w:rsidR="00945299" w:rsidRDefault="00AF6546" w:rsidP="00945299">
      <w:pPr>
        <w:autoSpaceDE w:val="0"/>
        <w:autoSpaceDN w:val="0"/>
        <w:adjustRightInd w:val="0"/>
        <w:ind w:left="5580"/>
        <w:jc w:val="center"/>
      </w:pPr>
      <w:r w:rsidRPr="00AF6546">
        <w:t>внеочередного общего собрания собственников помещений в многоквартирном доме</w:t>
      </w:r>
    </w:p>
    <w:p w:rsidR="00945299" w:rsidRDefault="00945299" w:rsidP="00945299">
      <w:pPr>
        <w:autoSpaceDE w:val="0"/>
        <w:autoSpaceDN w:val="0"/>
        <w:adjustRightInd w:val="0"/>
        <w:ind w:left="5580"/>
        <w:jc w:val="center"/>
      </w:pPr>
      <w:r>
        <w:t>от  «</w:t>
      </w:r>
      <w:r w:rsidR="00E51828">
        <w:t>27</w:t>
      </w:r>
      <w:r>
        <w:t xml:space="preserve">» </w:t>
      </w:r>
      <w:r w:rsidR="00E51828">
        <w:t>апреля</w:t>
      </w:r>
      <w:r>
        <w:t xml:space="preserve"> 20</w:t>
      </w:r>
      <w:r w:rsidR="00AF6546">
        <w:t>20</w:t>
      </w:r>
      <w:r>
        <w:t xml:space="preserve"> г. №</w:t>
      </w:r>
      <w:r w:rsidR="00E51828">
        <w:t xml:space="preserve"> 1</w:t>
      </w:r>
      <w:r>
        <w:t xml:space="preserve"> </w:t>
      </w:r>
    </w:p>
    <w:p w:rsidR="00945299" w:rsidRDefault="00945299" w:rsidP="00945299">
      <w:pPr>
        <w:autoSpaceDE w:val="0"/>
        <w:autoSpaceDN w:val="0"/>
        <w:adjustRightInd w:val="0"/>
        <w:ind w:left="5580"/>
        <w:jc w:val="center"/>
      </w:pPr>
    </w:p>
    <w:p w:rsidR="00945299" w:rsidRDefault="00945299" w:rsidP="00945299">
      <w:pPr>
        <w:autoSpaceDE w:val="0"/>
        <w:autoSpaceDN w:val="0"/>
        <w:adjustRightInd w:val="0"/>
        <w:ind w:left="5580"/>
        <w:jc w:val="center"/>
      </w:pPr>
    </w:p>
    <w:p w:rsidR="00945299" w:rsidRDefault="00945299" w:rsidP="00945299">
      <w:pPr>
        <w:autoSpaceDE w:val="0"/>
        <w:autoSpaceDN w:val="0"/>
        <w:adjustRightInd w:val="0"/>
        <w:ind w:firstLine="540"/>
        <w:jc w:val="both"/>
      </w:pPr>
    </w:p>
    <w:p w:rsidR="00945299" w:rsidRDefault="00945299" w:rsidP="00945299">
      <w:pPr>
        <w:autoSpaceDE w:val="0"/>
        <w:autoSpaceDN w:val="0"/>
        <w:adjustRightInd w:val="0"/>
        <w:ind w:firstLine="540"/>
        <w:jc w:val="both"/>
      </w:pPr>
    </w:p>
    <w:p w:rsidR="00945299" w:rsidRDefault="00945299" w:rsidP="00945299">
      <w:pPr>
        <w:autoSpaceDE w:val="0"/>
        <w:autoSpaceDN w:val="0"/>
        <w:adjustRightInd w:val="0"/>
        <w:ind w:firstLine="540"/>
        <w:jc w:val="both"/>
      </w:pPr>
    </w:p>
    <w:p w:rsidR="00945299" w:rsidRDefault="00945299" w:rsidP="00945299">
      <w:pPr>
        <w:autoSpaceDE w:val="0"/>
        <w:autoSpaceDN w:val="0"/>
        <w:adjustRightInd w:val="0"/>
        <w:ind w:firstLine="540"/>
        <w:jc w:val="both"/>
      </w:pPr>
    </w:p>
    <w:p w:rsidR="00945299" w:rsidRDefault="00945299" w:rsidP="00945299">
      <w:pPr>
        <w:autoSpaceDE w:val="0"/>
        <w:autoSpaceDN w:val="0"/>
        <w:adjustRightInd w:val="0"/>
        <w:ind w:firstLine="540"/>
        <w:jc w:val="both"/>
      </w:pPr>
    </w:p>
    <w:p w:rsidR="00945299" w:rsidRDefault="00945299" w:rsidP="00945299">
      <w:pPr>
        <w:autoSpaceDE w:val="0"/>
        <w:autoSpaceDN w:val="0"/>
        <w:adjustRightInd w:val="0"/>
        <w:ind w:firstLine="540"/>
        <w:jc w:val="both"/>
      </w:pPr>
    </w:p>
    <w:p w:rsidR="00945299" w:rsidRDefault="00945299" w:rsidP="00945299">
      <w:pPr>
        <w:autoSpaceDE w:val="0"/>
        <w:autoSpaceDN w:val="0"/>
        <w:adjustRightInd w:val="0"/>
        <w:ind w:firstLine="540"/>
        <w:jc w:val="both"/>
      </w:pPr>
    </w:p>
    <w:p w:rsidR="00945299" w:rsidRDefault="00945299" w:rsidP="00945299">
      <w:pPr>
        <w:tabs>
          <w:tab w:val="left" w:pos="4260"/>
        </w:tabs>
        <w:autoSpaceDE w:val="0"/>
        <w:autoSpaceDN w:val="0"/>
        <w:adjustRightInd w:val="0"/>
        <w:jc w:val="center"/>
        <w:rPr>
          <w:b/>
          <w:sz w:val="72"/>
          <w:szCs w:val="72"/>
        </w:rPr>
      </w:pPr>
      <w:r w:rsidRPr="00B764FB">
        <w:rPr>
          <w:b/>
          <w:sz w:val="72"/>
          <w:szCs w:val="72"/>
        </w:rPr>
        <w:t>УСТАВ</w:t>
      </w:r>
    </w:p>
    <w:p w:rsidR="00945299" w:rsidRDefault="00945299" w:rsidP="00945299">
      <w:pPr>
        <w:autoSpaceDE w:val="0"/>
        <w:autoSpaceDN w:val="0"/>
        <w:adjustRightInd w:val="0"/>
        <w:jc w:val="center"/>
        <w:rPr>
          <w:b/>
          <w:bCs/>
          <w:sz w:val="44"/>
          <w:szCs w:val="44"/>
        </w:rPr>
      </w:pPr>
    </w:p>
    <w:p w:rsidR="00945299" w:rsidRDefault="00945299" w:rsidP="00945299">
      <w:pPr>
        <w:autoSpaceDE w:val="0"/>
        <w:autoSpaceDN w:val="0"/>
        <w:adjustRightInd w:val="0"/>
        <w:jc w:val="center"/>
        <w:rPr>
          <w:b/>
          <w:bCs/>
          <w:sz w:val="48"/>
          <w:szCs w:val="48"/>
        </w:rPr>
      </w:pPr>
      <w:r>
        <w:rPr>
          <w:b/>
          <w:bCs/>
          <w:sz w:val="48"/>
          <w:szCs w:val="48"/>
        </w:rPr>
        <w:t>Товарищества собственников недвижимости</w:t>
      </w:r>
    </w:p>
    <w:p w:rsidR="00945299" w:rsidRDefault="00945299" w:rsidP="00945299">
      <w:pPr>
        <w:autoSpaceDE w:val="0"/>
        <w:autoSpaceDN w:val="0"/>
        <w:adjustRightInd w:val="0"/>
        <w:jc w:val="center"/>
        <w:rPr>
          <w:b/>
          <w:bCs/>
          <w:sz w:val="48"/>
          <w:szCs w:val="48"/>
        </w:rPr>
      </w:pPr>
      <w:r>
        <w:rPr>
          <w:b/>
          <w:bCs/>
          <w:sz w:val="48"/>
          <w:szCs w:val="48"/>
        </w:rPr>
        <w:t>«</w:t>
      </w:r>
      <w:r w:rsidR="0049300E">
        <w:rPr>
          <w:b/>
          <w:bCs/>
          <w:sz w:val="48"/>
          <w:szCs w:val="48"/>
        </w:rPr>
        <w:t>Отрадная 83</w:t>
      </w:r>
      <w:r>
        <w:rPr>
          <w:b/>
          <w:bCs/>
          <w:sz w:val="48"/>
          <w:szCs w:val="48"/>
        </w:rPr>
        <w:t>»</w:t>
      </w:r>
    </w:p>
    <w:p w:rsidR="00945299" w:rsidRDefault="00945299" w:rsidP="00945299">
      <w:pPr>
        <w:autoSpaceDE w:val="0"/>
        <w:autoSpaceDN w:val="0"/>
        <w:adjustRightInd w:val="0"/>
        <w:jc w:val="center"/>
        <w:rPr>
          <w:b/>
          <w:sz w:val="32"/>
          <w:szCs w:val="32"/>
        </w:rPr>
      </w:pPr>
    </w:p>
    <w:p w:rsidR="00945299" w:rsidRDefault="00945299" w:rsidP="00945299">
      <w:pPr>
        <w:autoSpaceDE w:val="0"/>
        <w:autoSpaceDN w:val="0"/>
        <w:adjustRightInd w:val="0"/>
        <w:jc w:val="center"/>
        <w:rPr>
          <w:b/>
          <w:sz w:val="32"/>
          <w:szCs w:val="32"/>
        </w:rPr>
      </w:pPr>
    </w:p>
    <w:p w:rsidR="00945299" w:rsidRDefault="00945299" w:rsidP="00945299">
      <w:pPr>
        <w:autoSpaceDE w:val="0"/>
        <w:autoSpaceDN w:val="0"/>
        <w:adjustRightInd w:val="0"/>
        <w:jc w:val="center"/>
        <w:rPr>
          <w:b/>
          <w:sz w:val="32"/>
          <w:szCs w:val="32"/>
        </w:rPr>
      </w:pPr>
    </w:p>
    <w:p w:rsidR="00945299" w:rsidRDefault="00945299" w:rsidP="00945299">
      <w:pPr>
        <w:autoSpaceDE w:val="0"/>
        <w:autoSpaceDN w:val="0"/>
        <w:adjustRightInd w:val="0"/>
        <w:jc w:val="center"/>
      </w:pPr>
    </w:p>
    <w:p w:rsidR="00945299" w:rsidRDefault="00945299" w:rsidP="00945299">
      <w:pPr>
        <w:autoSpaceDE w:val="0"/>
        <w:autoSpaceDN w:val="0"/>
        <w:adjustRightInd w:val="0"/>
        <w:jc w:val="center"/>
      </w:pPr>
    </w:p>
    <w:p w:rsidR="00945299" w:rsidRDefault="00945299" w:rsidP="00945299">
      <w:pPr>
        <w:autoSpaceDE w:val="0"/>
        <w:autoSpaceDN w:val="0"/>
        <w:adjustRightInd w:val="0"/>
        <w:jc w:val="center"/>
      </w:pPr>
    </w:p>
    <w:p w:rsidR="00945299" w:rsidRDefault="00945299" w:rsidP="00945299">
      <w:pPr>
        <w:autoSpaceDE w:val="0"/>
        <w:autoSpaceDN w:val="0"/>
        <w:adjustRightInd w:val="0"/>
        <w:jc w:val="center"/>
      </w:pPr>
    </w:p>
    <w:p w:rsidR="00945299" w:rsidRDefault="00945299" w:rsidP="00945299">
      <w:pPr>
        <w:autoSpaceDE w:val="0"/>
        <w:autoSpaceDN w:val="0"/>
        <w:adjustRightInd w:val="0"/>
        <w:jc w:val="center"/>
      </w:pPr>
    </w:p>
    <w:p w:rsidR="00945299" w:rsidRDefault="00945299" w:rsidP="00945299">
      <w:pPr>
        <w:autoSpaceDE w:val="0"/>
        <w:autoSpaceDN w:val="0"/>
        <w:adjustRightInd w:val="0"/>
        <w:jc w:val="center"/>
      </w:pPr>
    </w:p>
    <w:p w:rsidR="00945299" w:rsidRDefault="00945299" w:rsidP="00945299">
      <w:pPr>
        <w:autoSpaceDE w:val="0"/>
        <w:autoSpaceDN w:val="0"/>
        <w:adjustRightInd w:val="0"/>
        <w:jc w:val="center"/>
      </w:pPr>
    </w:p>
    <w:p w:rsidR="00945299" w:rsidRDefault="00945299" w:rsidP="00945299">
      <w:pPr>
        <w:autoSpaceDE w:val="0"/>
        <w:autoSpaceDN w:val="0"/>
        <w:adjustRightInd w:val="0"/>
        <w:jc w:val="center"/>
      </w:pPr>
    </w:p>
    <w:p w:rsidR="00945299" w:rsidRDefault="00945299" w:rsidP="00945299">
      <w:pPr>
        <w:autoSpaceDE w:val="0"/>
        <w:autoSpaceDN w:val="0"/>
        <w:adjustRightInd w:val="0"/>
        <w:jc w:val="center"/>
      </w:pPr>
    </w:p>
    <w:p w:rsidR="00945299" w:rsidRDefault="00945299" w:rsidP="00945299">
      <w:pPr>
        <w:autoSpaceDE w:val="0"/>
        <w:autoSpaceDN w:val="0"/>
        <w:adjustRightInd w:val="0"/>
        <w:jc w:val="center"/>
      </w:pPr>
    </w:p>
    <w:p w:rsidR="00945299" w:rsidRDefault="00945299" w:rsidP="00945299">
      <w:pPr>
        <w:autoSpaceDE w:val="0"/>
        <w:autoSpaceDN w:val="0"/>
        <w:adjustRightInd w:val="0"/>
        <w:jc w:val="center"/>
      </w:pPr>
    </w:p>
    <w:p w:rsidR="00945299" w:rsidRDefault="00945299" w:rsidP="00945299">
      <w:pPr>
        <w:autoSpaceDE w:val="0"/>
        <w:autoSpaceDN w:val="0"/>
        <w:adjustRightInd w:val="0"/>
        <w:jc w:val="center"/>
      </w:pPr>
    </w:p>
    <w:p w:rsidR="00945299" w:rsidRDefault="00945299" w:rsidP="00945299">
      <w:pPr>
        <w:autoSpaceDE w:val="0"/>
        <w:autoSpaceDN w:val="0"/>
        <w:adjustRightInd w:val="0"/>
        <w:jc w:val="center"/>
      </w:pPr>
    </w:p>
    <w:p w:rsidR="00945299" w:rsidRDefault="00945299" w:rsidP="00945299">
      <w:pPr>
        <w:autoSpaceDE w:val="0"/>
        <w:autoSpaceDN w:val="0"/>
        <w:adjustRightInd w:val="0"/>
        <w:jc w:val="center"/>
      </w:pPr>
    </w:p>
    <w:p w:rsidR="00945299" w:rsidRDefault="00945299" w:rsidP="00945299">
      <w:pPr>
        <w:autoSpaceDE w:val="0"/>
        <w:autoSpaceDN w:val="0"/>
        <w:adjustRightInd w:val="0"/>
        <w:jc w:val="center"/>
      </w:pPr>
    </w:p>
    <w:p w:rsidR="00945299" w:rsidRDefault="00945299" w:rsidP="00945299">
      <w:pPr>
        <w:autoSpaceDE w:val="0"/>
        <w:autoSpaceDN w:val="0"/>
        <w:adjustRightInd w:val="0"/>
        <w:jc w:val="center"/>
      </w:pPr>
    </w:p>
    <w:p w:rsidR="00945299" w:rsidRDefault="00945299" w:rsidP="00945299">
      <w:pPr>
        <w:autoSpaceDE w:val="0"/>
        <w:autoSpaceDN w:val="0"/>
        <w:adjustRightInd w:val="0"/>
        <w:jc w:val="center"/>
      </w:pPr>
      <w:r>
        <w:t xml:space="preserve">город </w:t>
      </w:r>
      <w:r w:rsidR="00AF6546">
        <w:t>Ульяновск</w:t>
      </w:r>
      <w:r>
        <w:t>,</w:t>
      </w:r>
    </w:p>
    <w:p w:rsidR="00945299" w:rsidRDefault="00945299" w:rsidP="00945299">
      <w:pPr>
        <w:autoSpaceDE w:val="0"/>
        <w:autoSpaceDN w:val="0"/>
        <w:adjustRightInd w:val="0"/>
        <w:jc w:val="center"/>
      </w:pPr>
    </w:p>
    <w:p w:rsidR="00945299" w:rsidRDefault="00945299" w:rsidP="00945299">
      <w:pPr>
        <w:autoSpaceDE w:val="0"/>
        <w:autoSpaceDN w:val="0"/>
        <w:adjustRightInd w:val="0"/>
        <w:jc w:val="center"/>
      </w:pPr>
      <w:r w:rsidRPr="00FE73E5">
        <w:t>20</w:t>
      </w:r>
      <w:r w:rsidR="00AF6546">
        <w:t>20</w:t>
      </w:r>
      <w:r w:rsidRPr="00FE73E5">
        <w:t xml:space="preserve"> год</w:t>
      </w:r>
    </w:p>
    <w:p w:rsidR="00945299" w:rsidRDefault="00945299" w:rsidP="00945299">
      <w:pPr>
        <w:autoSpaceDE w:val="0"/>
        <w:autoSpaceDN w:val="0"/>
        <w:adjustRightInd w:val="0"/>
        <w:jc w:val="center"/>
        <w:outlineLvl w:val="0"/>
      </w:pPr>
    </w:p>
    <w:p w:rsidR="00945299" w:rsidRDefault="00945299">
      <w:pPr>
        <w:spacing w:after="200" w:line="276" w:lineRule="auto"/>
      </w:pPr>
    </w:p>
    <w:p w:rsidR="000E6411" w:rsidRDefault="000E6411"/>
    <w:p w:rsidR="000E6411" w:rsidRDefault="000E6411" w:rsidP="000E6411">
      <w:pPr>
        <w:pStyle w:val="ConsPlusNormal"/>
        <w:jc w:val="center"/>
        <w:outlineLvl w:val="0"/>
      </w:pPr>
    </w:p>
    <w:p w:rsidR="000E6411" w:rsidRPr="000E6411" w:rsidRDefault="000E6411" w:rsidP="000E6411">
      <w:pPr>
        <w:pStyle w:val="ConsPlusNormal"/>
        <w:jc w:val="center"/>
        <w:outlineLvl w:val="0"/>
        <w:rPr>
          <w:rFonts w:ascii="Times New Roman" w:hAnsi="Times New Roman" w:cs="Times New Roman"/>
          <w:sz w:val="24"/>
          <w:szCs w:val="24"/>
        </w:rPr>
      </w:pPr>
      <w:r w:rsidRPr="000E6411">
        <w:rPr>
          <w:rFonts w:ascii="Times New Roman" w:hAnsi="Times New Roman" w:cs="Times New Roman"/>
          <w:sz w:val="24"/>
          <w:szCs w:val="24"/>
        </w:rPr>
        <w:t>1. ОБЩИЕ ПОЛОЖЕНИЯ</w:t>
      </w:r>
    </w:p>
    <w:p w:rsidR="000E6411" w:rsidRPr="000E6411" w:rsidRDefault="000E6411" w:rsidP="000E6411">
      <w:pPr>
        <w:pStyle w:val="ConsPlusNormal"/>
        <w:ind w:firstLine="540"/>
        <w:jc w:val="both"/>
        <w:rPr>
          <w:rFonts w:ascii="Times New Roman" w:hAnsi="Times New Roman" w:cs="Times New Roman"/>
          <w:sz w:val="24"/>
          <w:szCs w:val="24"/>
        </w:rPr>
      </w:pPr>
    </w:p>
    <w:p w:rsidR="000E6411" w:rsidRPr="0056370A"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1.1. Товарищество собственников </w:t>
      </w:r>
      <w:r w:rsidRPr="0056370A">
        <w:rPr>
          <w:rFonts w:ascii="Times New Roman" w:hAnsi="Times New Roman" w:cs="Times New Roman"/>
          <w:sz w:val="24"/>
          <w:szCs w:val="24"/>
        </w:rPr>
        <w:t xml:space="preserve">недвижимости, именуемое в дальнейшем "Товарищество", является добровольным объединением граждан - собственников недвижимых вещей (недвижимости или нескольких многоквартирных домов, жилых домов, дачных домов, садоводческих, огороднических или дачных земельных участков и т.п.), созданным ими для совместного использования имущества (вещей), в силу закона находящегося в их общей собственности и (или) в общем пользовании, созданным в соответствии с положениями Гражданского </w:t>
      </w:r>
      <w:hyperlink r:id="rId8" w:tooltip="&quot;Гражданский кодекс Российской Федерации (часть первая)&quot; от 30.11.1994 N 51-ФЗ (ред. от 29.06.2015)------------ Недействующая редакция{КонсультантПлюс}" w:history="1">
        <w:r w:rsidRPr="0056370A">
          <w:rPr>
            <w:rFonts w:ascii="Times New Roman" w:hAnsi="Times New Roman" w:cs="Times New Roman"/>
            <w:sz w:val="24"/>
            <w:szCs w:val="24"/>
          </w:rPr>
          <w:t>кодекса</w:t>
        </w:r>
      </w:hyperlink>
      <w:r w:rsidRPr="0056370A">
        <w:rPr>
          <w:rFonts w:ascii="Times New Roman" w:hAnsi="Times New Roman" w:cs="Times New Roman"/>
          <w:sz w:val="24"/>
          <w:szCs w:val="24"/>
        </w:rPr>
        <w:t xml:space="preserve"> Российской Федерации, других законодательных и иных нормативных актов.</w:t>
      </w:r>
    </w:p>
    <w:p w:rsidR="000E6411" w:rsidRPr="0056370A" w:rsidRDefault="000E6411" w:rsidP="000E6411">
      <w:pPr>
        <w:pStyle w:val="ConsPlusNormal"/>
        <w:ind w:firstLine="540"/>
        <w:jc w:val="both"/>
        <w:rPr>
          <w:rFonts w:ascii="Times New Roman" w:hAnsi="Times New Roman" w:cs="Times New Roman"/>
          <w:sz w:val="24"/>
          <w:szCs w:val="24"/>
        </w:rPr>
      </w:pPr>
      <w:r w:rsidRPr="0056370A">
        <w:rPr>
          <w:rFonts w:ascii="Times New Roman" w:hAnsi="Times New Roman" w:cs="Times New Roman"/>
          <w:sz w:val="24"/>
          <w:szCs w:val="24"/>
        </w:rPr>
        <w:t>1.2. Полное и краткое официальное наименование Товарищества:</w:t>
      </w:r>
    </w:p>
    <w:p w:rsidR="000E6411" w:rsidRPr="0056370A" w:rsidRDefault="00B96B6B" w:rsidP="00FE7122">
      <w:pPr>
        <w:pStyle w:val="ConsPlusNormal"/>
        <w:numPr>
          <w:ilvl w:val="0"/>
          <w:numId w:val="3"/>
        </w:numPr>
        <w:ind w:left="284" w:hanging="284"/>
        <w:jc w:val="both"/>
        <w:rPr>
          <w:rFonts w:ascii="Times New Roman" w:hAnsi="Times New Roman" w:cs="Times New Roman"/>
          <w:sz w:val="24"/>
          <w:szCs w:val="24"/>
        </w:rPr>
      </w:pPr>
      <w:r w:rsidRPr="0056370A">
        <w:rPr>
          <w:rFonts w:ascii="Times New Roman" w:hAnsi="Times New Roman" w:cs="Times New Roman"/>
          <w:sz w:val="24"/>
          <w:szCs w:val="24"/>
        </w:rPr>
        <w:t>Товарищество собственников недвижимости «</w:t>
      </w:r>
      <w:r w:rsidR="00AF6546">
        <w:rPr>
          <w:rFonts w:ascii="Times New Roman" w:hAnsi="Times New Roman" w:cs="Times New Roman"/>
          <w:sz w:val="24"/>
          <w:szCs w:val="24"/>
        </w:rPr>
        <w:t>Отрадная 83</w:t>
      </w:r>
      <w:r w:rsidRPr="0056370A">
        <w:rPr>
          <w:rFonts w:ascii="Times New Roman" w:hAnsi="Times New Roman" w:cs="Times New Roman"/>
          <w:sz w:val="24"/>
          <w:szCs w:val="24"/>
        </w:rPr>
        <w:t>»</w:t>
      </w:r>
      <w:r w:rsidR="000E6411" w:rsidRPr="0056370A">
        <w:rPr>
          <w:rFonts w:ascii="Times New Roman" w:hAnsi="Times New Roman" w:cs="Times New Roman"/>
          <w:sz w:val="24"/>
          <w:szCs w:val="24"/>
        </w:rPr>
        <w:t>;</w:t>
      </w:r>
    </w:p>
    <w:p w:rsidR="00802AED" w:rsidRPr="0056370A" w:rsidRDefault="003F56BF" w:rsidP="00AF6546">
      <w:pPr>
        <w:pStyle w:val="ConsPlusNormal"/>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ТСН</w:t>
      </w:r>
      <w:r w:rsidR="00802AED" w:rsidRPr="0056370A">
        <w:rPr>
          <w:rFonts w:ascii="Times New Roman" w:hAnsi="Times New Roman" w:cs="Times New Roman"/>
          <w:sz w:val="24"/>
          <w:szCs w:val="24"/>
        </w:rPr>
        <w:t xml:space="preserve"> «</w:t>
      </w:r>
      <w:r w:rsidR="00AF6546" w:rsidRPr="00AF6546">
        <w:rPr>
          <w:rFonts w:ascii="Times New Roman" w:hAnsi="Times New Roman" w:cs="Times New Roman"/>
          <w:sz w:val="24"/>
          <w:szCs w:val="24"/>
        </w:rPr>
        <w:t>Отрадная 83</w:t>
      </w:r>
      <w:r w:rsidR="00802AED" w:rsidRPr="0056370A">
        <w:rPr>
          <w:rFonts w:ascii="Times New Roman" w:hAnsi="Times New Roman" w:cs="Times New Roman"/>
          <w:sz w:val="24"/>
          <w:szCs w:val="24"/>
        </w:rPr>
        <w:t>»</w:t>
      </w:r>
      <w:r w:rsidR="00802AED">
        <w:rPr>
          <w:rFonts w:ascii="Times New Roman" w:hAnsi="Times New Roman" w:cs="Times New Roman"/>
          <w:sz w:val="24"/>
          <w:szCs w:val="24"/>
        </w:rPr>
        <w:t>.</w:t>
      </w:r>
    </w:p>
    <w:p w:rsidR="00FE7122" w:rsidRDefault="00FE7122" w:rsidP="00FE71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r w:rsidR="000E6411" w:rsidRPr="000E6411">
        <w:rPr>
          <w:rFonts w:ascii="Times New Roman" w:hAnsi="Times New Roman" w:cs="Times New Roman"/>
          <w:sz w:val="24"/>
          <w:szCs w:val="24"/>
        </w:rPr>
        <w:t>Место нахождения Товарищества:</w:t>
      </w:r>
    </w:p>
    <w:p w:rsidR="000E6411" w:rsidRPr="000E6411" w:rsidRDefault="00FE7122" w:rsidP="00D349EA">
      <w:pPr>
        <w:pStyle w:val="ConsPlusNormal"/>
        <w:rPr>
          <w:rFonts w:ascii="Times New Roman" w:hAnsi="Times New Roman" w:cs="Times New Roman"/>
          <w:sz w:val="24"/>
          <w:szCs w:val="24"/>
        </w:rPr>
      </w:pPr>
      <w:r>
        <w:rPr>
          <w:rFonts w:ascii="Times New Roman" w:hAnsi="Times New Roman" w:cs="Times New Roman"/>
          <w:sz w:val="24"/>
          <w:szCs w:val="24"/>
        </w:rPr>
        <w:t>Росси</w:t>
      </w:r>
      <w:r w:rsidR="00AF6546">
        <w:rPr>
          <w:rFonts w:ascii="Times New Roman" w:hAnsi="Times New Roman" w:cs="Times New Roman"/>
          <w:sz w:val="24"/>
          <w:szCs w:val="24"/>
        </w:rPr>
        <w:t>йская Федерация</w:t>
      </w:r>
      <w:r>
        <w:rPr>
          <w:rFonts w:ascii="Times New Roman" w:hAnsi="Times New Roman" w:cs="Times New Roman"/>
          <w:sz w:val="24"/>
          <w:szCs w:val="24"/>
        </w:rPr>
        <w:t xml:space="preserve">, </w:t>
      </w:r>
      <w:r w:rsidR="00AF6546">
        <w:rPr>
          <w:rFonts w:ascii="Times New Roman" w:hAnsi="Times New Roman" w:cs="Times New Roman"/>
          <w:sz w:val="24"/>
          <w:szCs w:val="24"/>
        </w:rPr>
        <w:t>Ульянов</w:t>
      </w:r>
      <w:r>
        <w:rPr>
          <w:rFonts w:ascii="Times New Roman" w:hAnsi="Times New Roman" w:cs="Times New Roman"/>
          <w:sz w:val="24"/>
          <w:szCs w:val="24"/>
        </w:rPr>
        <w:t>ская область,</w:t>
      </w:r>
      <w:r w:rsidR="00B96B6B" w:rsidRPr="000E6411">
        <w:rPr>
          <w:rFonts w:ascii="Times New Roman" w:hAnsi="Times New Roman" w:cs="Times New Roman"/>
          <w:sz w:val="24"/>
          <w:szCs w:val="24"/>
        </w:rPr>
        <w:t xml:space="preserve"> г. </w:t>
      </w:r>
      <w:r w:rsidR="0040775C">
        <w:rPr>
          <w:rFonts w:ascii="Times New Roman" w:hAnsi="Times New Roman" w:cs="Times New Roman"/>
          <w:sz w:val="24"/>
          <w:szCs w:val="24"/>
        </w:rPr>
        <w:t>Ульяновск</w:t>
      </w:r>
      <w:r w:rsidR="00C921FB">
        <w:rPr>
          <w:rFonts w:ascii="Times New Roman" w:hAnsi="Times New Roman" w:cs="Times New Roman"/>
          <w:sz w:val="24"/>
          <w:szCs w:val="24"/>
        </w:rPr>
        <w:t>, ул. Отрадная, д.83.</w:t>
      </w:r>
    </w:p>
    <w:p w:rsidR="000E6411" w:rsidRPr="000E6411" w:rsidRDefault="00FE7122" w:rsidP="00FE71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r w:rsidR="000E6411" w:rsidRPr="000E6411">
        <w:rPr>
          <w:rFonts w:ascii="Times New Roman" w:hAnsi="Times New Roman" w:cs="Times New Roman"/>
          <w:sz w:val="24"/>
          <w:szCs w:val="24"/>
        </w:rPr>
        <w:t>Товарищество является некоммерческой организацией, объединяющей собственников объектов недвижимости.</w:t>
      </w:r>
    </w:p>
    <w:p w:rsidR="000E6411" w:rsidRPr="000E6411" w:rsidRDefault="00FE7122" w:rsidP="000E64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0E6411" w:rsidRPr="000E6411">
        <w:rPr>
          <w:rFonts w:ascii="Times New Roman" w:hAnsi="Times New Roman" w:cs="Times New Roman"/>
          <w:sz w:val="24"/>
          <w:szCs w:val="24"/>
        </w:rPr>
        <w:t>. Товарищество создается без ограничения срока деятельности.</w:t>
      </w:r>
    </w:p>
    <w:p w:rsidR="000E6411" w:rsidRPr="000E6411" w:rsidRDefault="00FE7122" w:rsidP="000E64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0E6411" w:rsidRPr="000E6411">
        <w:rPr>
          <w:rFonts w:ascii="Times New Roman" w:hAnsi="Times New Roman" w:cs="Times New Roman"/>
          <w:sz w:val="24"/>
          <w:szCs w:val="24"/>
        </w:rPr>
        <w:t>. Товарищество является юридическим лицом с момента его государственной регистрации. Товарищество имеет печать со своим наименованием, расчетный и иные счета в банке, другие реквизиты.</w:t>
      </w:r>
    </w:p>
    <w:p w:rsidR="000E6411" w:rsidRPr="000E6411" w:rsidRDefault="00FE7122" w:rsidP="000E64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0E6411" w:rsidRPr="000E6411">
        <w:rPr>
          <w:rFonts w:ascii="Times New Roman" w:hAnsi="Times New Roman" w:cs="Times New Roman"/>
          <w:sz w:val="24"/>
          <w:szCs w:val="24"/>
        </w:rPr>
        <w:t>. Товарищество отвечает по своим обязательствам всем принадлежащим ему имуществом. Товарищество не отвечает по обязательствам членов Товарищества. Члены Товарищества не отвечают по обязательствам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p>
    <w:p w:rsidR="000E6411" w:rsidRPr="000E6411" w:rsidRDefault="000E6411" w:rsidP="000E6411">
      <w:pPr>
        <w:pStyle w:val="ConsPlusNormal"/>
        <w:jc w:val="center"/>
        <w:outlineLvl w:val="0"/>
        <w:rPr>
          <w:rFonts w:ascii="Times New Roman" w:hAnsi="Times New Roman" w:cs="Times New Roman"/>
          <w:sz w:val="24"/>
          <w:szCs w:val="24"/>
        </w:rPr>
      </w:pPr>
      <w:r w:rsidRPr="000E6411">
        <w:rPr>
          <w:rFonts w:ascii="Times New Roman" w:hAnsi="Times New Roman" w:cs="Times New Roman"/>
          <w:sz w:val="24"/>
          <w:szCs w:val="24"/>
        </w:rPr>
        <w:t>2. ПРЕДМЕТ И ЦЕЛИ ДЕЯТЕЛЬНОСТИ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2.1. Для достижения целей, предусмотренных настоящим Уставом, Товарищество вправе заниматься хозяйственной деятельностью. Предметом деятельности Товарищества является совместное использование имущества (вещей), в силу закона находящегося в их общей собственности и (или) в общем пользовании, и управление им в установленных законодательством пределах, распоряжение общим имуществом многоквартирн</w:t>
      </w:r>
      <w:r w:rsidR="00AF6546">
        <w:rPr>
          <w:rFonts w:ascii="Times New Roman" w:hAnsi="Times New Roman" w:cs="Times New Roman"/>
          <w:sz w:val="24"/>
          <w:szCs w:val="24"/>
        </w:rPr>
        <w:t>ого</w:t>
      </w:r>
      <w:r w:rsidRPr="000E6411">
        <w:rPr>
          <w:rFonts w:ascii="Times New Roman" w:hAnsi="Times New Roman" w:cs="Times New Roman"/>
          <w:sz w:val="24"/>
          <w:szCs w:val="24"/>
        </w:rPr>
        <w:t xml:space="preserve"> дом</w:t>
      </w:r>
      <w:r w:rsidR="00AF6546">
        <w:rPr>
          <w:rFonts w:ascii="Times New Roman" w:hAnsi="Times New Roman" w:cs="Times New Roman"/>
          <w:sz w:val="24"/>
          <w:szCs w:val="24"/>
        </w:rPr>
        <w:t>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Основными видами деятельности Товарищества являются:</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1) </w:t>
      </w:r>
      <w:r w:rsidR="006C147E">
        <w:rPr>
          <w:rFonts w:ascii="Times New Roman" w:hAnsi="Times New Roman" w:cs="Times New Roman"/>
          <w:sz w:val="24"/>
          <w:szCs w:val="24"/>
        </w:rPr>
        <w:t xml:space="preserve"> </w:t>
      </w:r>
      <w:r w:rsidRPr="000E6411">
        <w:rPr>
          <w:rFonts w:ascii="Times New Roman" w:hAnsi="Times New Roman" w:cs="Times New Roman"/>
          <w:sz w:val="24"/>
          <w:szCs w:val="24"/>
        </w:rPr>
        <w:t>обеспечение совместного использования общего имущества;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2) содержание, обслуживание, эксплуатация, благоустройство и ремонт общего имущества;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3) финансирование совместного использования, содержания, эксплуатации, развития общего имущества, в том числе прием платежей, оплата услуг ресурсоснабжающих, подрядных организаций, оформление документов для получения субсидий, дотаций, привлечение кредитов и займов;</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4) оформление прав на объекты недвижимости;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5) охрана общего имущества, прилегающей территории, имущества собственников недвижимости;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6) </w:t>
      </w:r>
      <w:r w:rsidR="006C147E">
        <w:rPr>
          <w:rFonts w:ascii="Times New Roman" w:hAnsi="Times New Roman" w:cs="Times New Roman"/>
          <w:sz w:val="24"/>
          <w:szCs w:val="24"/>
        </w:rPr>
        <w:t xml:space="preserve">  </w:t>
      </w:r>
      <w:r w:rsidRPr="000E6411">
        <w:rPr>
          <w:rFonts w:ascii="Times New Roman" w:hAnsi="Times New Roman" w:cs="Times New Roman"/>
          <w:sz w:val="24"/>
          <w:szCs w:val="24"/>
        </w:rPr>
        <w:t>содержание и благоустройство прилегающей территории;</w:t>
      </w:r>
    </w:p>
    <w:p w:rsidR="000E6411" w:rsidRPr="000E6411" w:rsidRDefault="006C147E" w:rsidP="000E64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000E6411" w:rsidRPr="000E6411">
        <w:rPr>
          <w:rFonts w:ascii="Times New Roman" w:hAnsi="Times New Roman" w:cs="Times New Roman"/>
          <w:sz w:val="24"/>
          <w:szCs w:val="24"/>
        </w:rPr>
        <w:t>текущий или капитальный ремонт недвижимости собственников и общего имущества;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8) </w:t>
      </w:r>
      <w:r w:rsidR="006C147E">
        <w:rPr>
          <w:rFonts w:ascii="Times New Roman" w:hAnsi="Times New Roman" w:cs="Times New Roman"/>
          <w:sz w:val="24"/>
          <w:szCs w:val="24"/>
        </w:rPr>
        <w:t xml:space="preserve"> </w:t>
      </w:r>
      <w:r w:rsidRPr="000E6411">
        <w:rPr>
          <w:rFonts w:ascii="Times New Roman" w:hAnsi="Times New Roman" w:cs="Times New Roman"/>
          <w:sz w:val="24"/>
          <w:szCs w:val="24"/>
        </w:rPr>
        <w:t>строительство и реконструкция объектов недвижимости;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9) </w:t>
      </w:r>
      <w:r w:rsidR="006C147E">
        <w:rPr>
          <w:rFonts w:ascii="Times New Roman" w:hAnsi="Times New Roman" w:cs="Times New Roman"/>
          <w:sz w:val="24"/>
          <w:szCs w:val="24"/>
        </w:rPr>
        <w:t xml:space="preserve"> </w:t>
      </w:r>
      <w:r w:rsidRPr="000E6411">
        <w:rPr>
          <w:rFonts w:ascii="Times New Roman" w:hAnsi="Times New Roman" w:cs="Times New Roman"/>
          <w:sz w:val="24"/>
          <w:szCs w:val="24"/>
        </w:rPr>
        <w:t>представление интересов собственников и владельцев помещений в отношениях с третьими лицами по вопросам деятельности Товарищества;</w:t>
      </w:r>
    </w:p>
    <w:p w:rsidR="00D349EA" w:rsidRDefault="00D349EA" w:rsidP="000E6411">
      <w:pPr>
        <w:pStyle w:val="ConsPlusNormal"/>
        <w:ind w:firstLine="540"/>
        <w:jc w:val="both"/>
        <w:rPr>
          <w:rFonts w:ascii="Times New Roman" w:hAnsi="Times New Roman" w:cs="Times New Roman"/>
          <w:sz w:val="24"/>
          <w:szCs w:val="24"/>
        </w:rPr>
      </w:pP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lastRenderedPageBreak/>
        <w:t>10) консультирование собственников и владельцев помещений по вопросам деятельности Товарищества;</w:t>
      </w:r>
    </w:p>
    <w:p w:rsidR="000E6411" w:rsidRPr="000E6411" w:rsidRDefault="000E6411" w:rsidP="006C147E">
      <w:pPr>
        <w:pStyle w:val="ConsPlusNormal"/>
        <w:tabs>
          <w:tab w:val="left" w:pos="1134"/>
        </w:tabs>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11) </w:t>
      </w:r>
      <w:r w:rsidR="006C147E">
        <w:rPr>
          <w:rFonts w:ascii="Times New Roman" w:hAnsi="Times New Roman" w:cs="Times New Roman"/>
          <w:sz w:val="24"/>
          <w:szCs w:val="24"/>
        </w:rPr>
        <w:t xml:space="preserve"> </w:t>
      </w:r>
      <w:r w:rsidRPr="000E6411">
        <w:rPr>
          <w:rFonts w:ascii="Times New Roman" w:hAnsi="Times New Roman" w:cs="Times New Roman"/>
          <w:sz w:val="24"/>
          <w:szCs w:val="24"/>
        </w:rPr>
        <w:t>передача в аренду и/или использование общего имущества, помещений, фасадов, элементов зданий, прилегающей территории;</w:t>
      </w:r>
    </w:p>
    <w:p w:rsidR="000E6411" w:rsidRDefault="000E6411" w:rsidP="00B96B6B">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12) </w:t>
      </w:r>
      <w:r w:rsidR="006C147E">
        <w:rPr>
          <w:rFonts w:ascii="Times New Roman" w:hAnsi="Times New Roman" w:cs="Times New Roman"/>
          <w:sz w:val="24"/>
          <w:szCs w:val="24"/>
        </w:rPr>
        <w:t xml:space="preserve">  </w:t>
      </w:r>
      <w:r w:rsidRPr="000E6411">
        <w:rPr>
          <w:rFonts w:ascii="Times New Roman" w:hAnsi="Times New Roman" w:cs="Times New Roman"/>
          <w:sz w:val="24"/>
          <w:szCs w:val="24"/>
        </w:rPr>
        <w:t>ведение реестра собственников и в</w:t>
      </w:r>
      <w:r w:rsidR="006C147E">
        <w:rPr>
          <w:rFonts w:ascii="Times New Roman" w:hAnsi="Times New Roman" w:cs="Times New Roman"/>
          <w:sz w:val="24"/>
          <w:szCs w:val="24"/>
        </w:rPr>
        <w:t>ладельцев недвижимости;</w:t>
      </w:r>
    </w:p>
    <w:p w:rsidR="006C147E" w:rsidRPr="006C147E" w:rsidRDefault="006C147E" w:rsidP="006C147E">
      <w:pPr>
        <w:autoSpaceDE w:val="0"/>
        <w:autoSpaceDN w:val="0"/>
        <w:adjustRightInd w:val="0"/>
        <w:ind w:firstLine="567"/>
        <w:jc w:val="both"/>
        <w:rPr>
          <w:bCs/>
          <w:spacing w:val="-10"/>
        </w:rPr>
      </w:pPr>
      <w:r w:rsidRPr="006C147E">
        <w:t>13)</w:t>
      </w:r>
      <w:r>
        <w:t xml:space="preserve"> </w:t>
      </w:r>
      <w:r>
        <w:rPr>
          <w:rStyle w:val="FontStyle11"/>
          <w:b w:val="0"/>
          <w:sz w:val="24"/>
          <w:szCs w:val="24"/>
        </w:rPr>
        <w:t>о</w:t>
      </w:r>
      <w:r w:rsidRPr="006C147E">
        <w:rPr>
          <w:rStyle w:val="FontStyle11"/>
          <w:b w:val="0"/>
          <w:sz w:val="24"/>
          <w:szCs w:val="24"/>
        </w:rPr>
        <w:t>существление других видов деятельности, не запрещенных и не противоречащих действующему законодательству РФ.</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Товарищество может осуществлять и иные виды деятельности, не запрещенные законодательством Российской Федерации и соответствующие целям деятельности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настоящим Уставом. Дополнительный доход может быть направлен на иные цели деятельности Товарищества, предусмотренные настоящим Уставом или решением Общего собрания.</w:t>
      </w:r>
    </w:p>
    <w:p w:rsidR="000E6411" w:rsidRPr="000E6411" w:rsidRDefault="000E6411" w:rsidP="000E6411">
      <w:pPr>
        <w:pStyle w:val="ConsPlusNormal"/>
        <w:ind w:firstLine="540"/>
        <w:jc w:val="both"/>
        <w:rPr>
          <w:rFonts w:ascii="Times New Roman" w:hAnsi="Times New Roman" w:cs="Times New Roman"/>
          <w:sz w:val="24"/>
          <w:szCs w:val="24"/>
        </w:rPr>
      </w:pPr>
    </w:p>
    <w:p w:rsidR="000E6411" w:rsidRPr="000E6411" w:rsidRDefault="000E6411" w:rsidP="000E6411">
      <w:pPr>
        <w:pStyle w:val="ConsPlusNormal"/>
        <w:jc w:val="center"/>
        <w:outlineLvl w:val="0"/>
        <w:rPr>
          <w:rFonts w:ascii="Times New Roman" w:hAnsi="Times New Roman" w:cs="Times New Roman"/>
          <w:sz w:val="24"/>
          <w:szCs w:val="24"/>
        </w:rPr>
      </w:pPr>
      <w:r w:rsidRPr="000E6411">
        <w:rPr>
          <w:rFonts w:ascii="Times New Roman" w:hAnsi="Times New Roman" w:cs="Times New Roman"/>
          <w:sz w:val="24"/>
          <w:szCs w:val="24"/>
        </w:rPr>
        <w:t>3. ПРАВА И ОБЯЗАННОСТИ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3.1. Товарищество вправе:</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1) заключать в соответствии с законодательством договор управления общим имуществом и иные обеспечивающие управление общим имуществом договоры;</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2) определять смету доходов и расходов на год, в том числе необходимые расходы на содержание и ремонт общего имущества, затраты на капитальный ремонт и реконструкцию, специальные взносы и отчисления в резервный фонд, а также расходы на другие установленные настоящей главой и Уставом Товарищества цели;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3) устанавливать на основе принятой сметы доходов и расходов на год Товарищества размеры платежей и взносов для каждого собственника недвижимости в соответствии с его долей в праве общей собственности на общее имущество;</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4) выполнять работы и оказывать услуги собственникам и владельцам недвижимости;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5) пользоваться предоставляемыми банками кредитами в порядке и на условиях, которые предусмотрены законодательством;</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6) передавать по договорам материальные и денежные средства лицам, выполняющим для Товарищества работы и предоставляющим Товариществу услуги;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7) продавать и передавать во временное пользование, обменивать имущество, принадлежащее Товариществу.</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3.2. В случаях если это не нарушает права и законные интересы собственников и владельцев недвижимости, Товарищество также вправе:</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1) предоставлять в пользование или ограниченное пользование часть общего имущества;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2) в соответствии с требованиями законодательства в установленном порядке надстраивать, перестраивать часть общего имущества;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3) получать в пользование либо получать или приобретать в общую долевую собственность собственников недвижимости земельные участки;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4) осуществлять в соответствии с требованиями законодательства от имени и за счет собственников недвижимости застройку прилегающих земельных участков;</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5) заключать сделки и совершать иные отвечающие целям и задачам Товарищества действия;</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6) страховать имущество и объекты общей собственности, находящиеся у Товарищества в управлении или в собственности.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3.3. В случае неисполнения собственниками недвижимости своих обязанностей по участию в общих расходах Товарищество в судебном порядке вправе потребовать </w:t>
      </w:r>
      <w:r w:rsidRPr="000E6411">
        <w:rPr>
          <w:rFonts w:ascii="Times New Roman" w:hAnsi="Times New Roman" w:cs="Times New Roman"/>
          <w:sz w:val="24"/>
          <w:szCs w:val="24"/>
        </w:rPr>
        <w:lastRenderedPageBreak/>
        <w:t>принудительного возмещения обязательных платежей и взносов.</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3.4. Товарищество может потребовать в судебном порядке полного возмещения причиненных ему убытков в результате неисполнения собственниками недвижимости обязательств по уплате обязательных платежей и взносов и оплате иных общих расходов.</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3.5. Товарищество обязано:</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1) обеспечивать выполнение требований Гражданского </w:t>
      </w:r>
      <w:hyperlink r:id="rId9" w:tooltip="&quot;Гражданский кодекс Российской Федерации (часть первая)&quot; от 30.11.1994 N 51-ФЗ (ред. от 29.06.2015)------------ Недействующая редакция{КонсультантПлюс}" w:history="1">
        <w:r w:rsidRPr="00B96B6B">
          <w:rPr>
            <w:rFonts w:ascii="Times New Roman" w:hAnsi="Times New Roman" w:cs="Times New Roman"/>
            <w:sz w:val="24"/>
            <w:szCs w:val="24"/>
          </w:rPr>
          <w:t>кодекса</w:t>
        </w:r>
      </w:hyperlink>
      <w:r w:rsidRPr="000E6411">
        <w:rPr>
          <w:rFonts w:ascii="Times New Roman" w:hAnsi="Times New Roman" w:cs="Times New Roman"/>
          <w:sz w:val="24"/>
          <w:szCs w:val="24"/>
        </w:rPr>
        <w:t xml:space="preserve"> Российской Федерации, положений федеральных законов, иных нормативных правовых актов, а также Устава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2) осуществлять управление общим имуществом;</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3) обеспечивать надлежащее санитарное и техническое состояние общего имущества;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4) обеспечивать выполнение всеми собственниками недвижимости обязанностей по содержанию и ремонту общего имущества в соответствии с их долями в праве общей собственности на данное имущество;</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5) обеспечивать соблюдение прав и законных интересов собственников недвижимости при установлении условий и порядка владения, пользования и распоряжения общей собственностью;</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6) принимать меры, необходимые для предотвращения или прекращения действий третьих лиц, затрудняющих реализацию прав владения, пользования и распоряжения собственниками недвижимости общим имуществом или препятствующих этому;</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7) представлять законные интересы собственников недвижимости, связанные с управлением общим имуществом, в том числе в отношениях с третьими лицами;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8) выполнять в порядке, предусмотренном законодательством, обязательства по договорам;</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9) вести реестр членов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p>
    <w:p w:rsidR="000E6411" w:rsidRPr="000E6411" w:rsidRDefault="000E6411" w:rsidP="000E6411">
      <w:pPr>
        <w:pStyle w:val="ConsPlusNormal"/>
        <w:jc w:val="center"/>
        <w:outlineLvl w:val="0"/>
        <w:rPr>
          <w:rFonts w:ascii="Times New Roman" w:hAnsi="Times New Roman" w:cs="Times New Roman"/>
          <w:sz w:val="24"/>
          <w:szCs w:val="24"/>
        </w:rPr>
      </w:pPr>
      <w:r w:rsidRPr="000E6411">
        <w:rPr>
          <w:rFonts w:ascii="Times New Roman" w:hAnsi="Times New Roman" w:cs="Times New Roman"/>
          <w:sz w:val="24"/>
          <w:szCs w:val="24"/>
        </w:rPr>
        <w:t>4. ПОРЯДОК ВСТУПЛЕНИЯ В ЧЛЕНЫ ТОВАРИЩЕСТВА,</w:t>
      </w:r>
    </w:p>
    <w:p w:rsidR="000E6411" w:rsidRPr="000E6411" w:rsidRDefault="000E6411" w:rsidP="000E6411">
      <w:pPr>
        <w:pStyle w:val="ConsPlusNormal"/>
        <w:jc w:val="center"/>
        <w:rPr>
          <w:rFonts w:ascii="Times New Roman" w:hAnsi="Times New Roman" w:cs="Times New Roman"/>
          <w:sz w:val="24"/>
          <w:szCs w:val="24"/>
        </w:rPr>
      </w:pPr>
      <w:r w:rsidRPr="000E6411">
        <w:rPr>
          <w:rFonts w:ascii="Times New Roman" w:hAnsi="Times New Roman" w:cs="Times New Roman"/>
          <w:sz w:val="24"/>
          <w:szCs w:val="24"/>
        </w:rPr>
        <w:t>ВЫХОДА ИЗ НЕГО; ВЗНОСЫ</w:t>
      </w:r>
    </w:p>
    <w:p w:rsidR="000E6411" w:rsidRPr="000E6411" w:rsidRDefault="000E6411" w:rsidP="000E6411">
      <w:pPr>
        <w:pStyle w:val="ConsPlusNormal"/>
        <w:ind w:firstLine="540"/>
        <w:jc w:val="both"/>
        <w:rPr>
          <w:rFonts w:ascii="Times New Roman" w:hAnsi="Times New Roman" w:cs="Times New Roman"/>
          <w:sz w:val="24"/>
          <w:szCs w:val="24"/>
        </w:rPr>
      </w:pP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4.1. Членство в Товариществе возникает у собственника недвижимости на основании заявления о вступлении в Товарищество.</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4.2. Лица, приобретающие недвижимость в </w:t>
      </w:r>
      <w:r w:rsidR="00AF08F8" w:rsidRPr="000E6411">
        <w:rPr>
          <w:rFonts w:ascii="Times New Roman" w:hAnsi="Times New Roman" w:cs="Times New Roman"/>
          <w:sz w:val="24"/>
          <w:szCs w:val="24"/>
        </w:rPr>
        <w:t>многоквартирном доме</w:t>
      </w:r>
      <w:r w:rsidRPr="000E6411">
        <w:rPr>
          <w:rFonts w:ascii="Times New Roman" w:hAnsi="Times New Roman" w:cs="Times New Roman"/>
          <w:sz w:val="24"/>
          <w:szCs w:val="24"/>
        </w:rPr>
        <w:t>, в котором создано Товарищество, вправе стать членами Товарищества после возникновения у них права собственности на недвижимость.</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4.3. Членство в Товариществе прекращается с момента подачи заявления о выходе из членов Товарищества и/или с момента прекращения права собственности члена Товарищества на недвижимость.</w:t>
      </w:r>
    </w:p>
    <w:p w:rsidR="000E6411" w:rsidRPr="000E6411" w:rsidRDefault="000E6411" w:rsidP="000E6411">
      <w:pPr>
        <w:pStyle w:val="ConsPlusNormal"/>
        <w:ind w:firstLine="540"/>
        <w:jc w:val="both"/>
        <w:rPr>
          <w:rFonts w:ascii="Times New Roman" w:hAnsi="Times New Roman" w:cs="Times New Roman"/>
          <w:sz w:val="24"/>
          <w:szCs w:val="24"/>
        </w:rPr>
      </w:pPr>
      <w:bookmarkStart w:id="0" w:name="Par84"/>
      <w:bookmarkEnd w:id="0"/>
      <w:r w:rsidRPr="000E6411">
        <w:rPr>
          <w:rFonts w:ascii="Times New Roman" w:hAnsi="Times New Roman" w:cs="Times New Roman"/>
          <w:sz w:val="24"/>
          <w:szCs w:val="24"/>
        </w:rPr>
        <w:t>4.4. 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4.5. Член Товарищества обязан предоставить Правлению Товарищества достоверные сведения, предусмотренные </w:t>
      </w:r>
      <w:hyperlink w:anchor="Par84" w:tooltip="4.4. 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w:history="1">
        <w:r w:rsidRPr="00B96B6B">
          <w:rPr>
            <w:rFonts w:ascii="Times New Roman" w:hAnsi="Times New Roman" w:cs="Times New Roman"/>
            <w:sz w:val="24"/>
            <w:szCs w:val="24"/>
          </w:rPr>
          <w:t>пунктом 4.4</w:t>
        </w:r>
      </w:hyperlink>
      <w:r w:rsidRPr="000E6411">
        <w:rPr>
          <w:rFonts w:ascii="Times New Roman" w:hAnsi="Times New Roman" w:cs="Times New Roman"/>
          <w:sz w:val="24"/>
          <w:szCs w:val="24"/>
        </w:rPr>
        <w:t xml:space="preserve"> данного Устава, и своевременно информировать Правление Товарищества об их изменении.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4.6. При вступлении в Товарищество собственник недвижимости в течение </w:t>
      </w:r>
      <w:r w:rsidR="00B96B6B">
        <w:rPr>
          <w:rFonts w:ascii="Times New Roman" w:hAnsi="Times New Roman" w:cs="Times New Roman"/>
          <w:sz w:val="24"/>
          <w:szCs w:val="24"/>
        </w:rPr>
        <w:t>7</w:t>
      </w:r>
      <w:r w:rsidRPr="000E6411">
        <w:rPr>
          <w:rFonts w:ascii="Times New Roman" w:hAnsi="Times New Roman" w:cs="Times New Roman"/>
          <w:sz w:val="24"/>
          <w:szCs w:val="24"/>
        </w:rPr>
        <w:t xml:space="preserve"> (</w:t>
      </w:r>
      <w:r w:rsidR="00B96B6B">
        <w:rPr>
          <w:rFonts w:ascii="Times New Roman" w:hAnsi="Times New Roman" w:cs="Times New Roman"/>
          <w:sz w:val="24"/>
          <w:szCs w:val="24"/>
        </w:rPr>
        <w:t>Сем</w:t>
      </w:r>
      <w:r w:rsidR="00C06327">
        <w:rPr>
          <w:rFonts w:ascii="Times New Roman" w:hAnsi="Times New Roman" w:cs="Times New Roman"/>
          <w:sz w:val="24"/>
          <w:szCs w:val="24"/>
        </w:rPr>
        <w:t>и</w:t>
      </w:r>
      <w:r w:rsidRPr="000E6411">
        <w:rPr>
          <w:rFonts w:ascii="Times New Roman" w:hAnsi="Times New Roman" w:cs="Times New Roman"/>
          <w:sz w:val="24"/>
          <w:szCs w:val="24"/>
        </w:rPr>
        <w:t>) дней с момента подачи заявления уплачивает вступительный взнос. Размер вступительного взноса определяется решением Общего собрания.</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4.7. Члены Товарищества систематически вносят членские взносы в сроки и в размерах, определяемых сметой доходов и расходов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4.8. Члены Товарищества вправе в любое время вносить добровольные взносы и иные платежи.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4.9. При реорганизации юридического лица - члена Товарищества либо смерти гражданина - члена Товарищества их правопреемники (наследники), приобретатели </w:t>
      </w:r>
      <w:r w:rsidRPr="000E6411">
        <w:rPr>
          <w:rFonts w:ascii="Times New Roman" w:hAnsi="Times New Roman" w:cs="Times New Roman"/>
          <w:sz w:val="24"/>
          <w:szCs w:val="24"/>
        </w:rPr>
        <w:lastRenderedPageBreak/>
        <w:t>имущества члена Товарищества по договору входят в состав членов Товарищества с момента возникновения права собственности на указанное имущество и подачи заявления.</w:t>
      </w:r>
    </w:p>
    <w:p w:rsidR="000E6411" w:rsidRPr="000E6411" w:rsidRDefault="000E6411" w:rsidP="000E6411">
      <w:pPr>
        <w:pStyle w:val="ConsPlusNormal"/>
        <w:ind w:firstLine="540"/>
        <w:jc w:val="both"/>
        <w:rPr>
          <w:rFonts w:ascii="Times New Roman" w:hAnsi="Times New Roman" w:cs="Times New Roman"/>
          <w:sz w:val="24"/>
          <w:szCs w:val="24"/>
        </w:rPr>
      </w:pPr>
    </w:p>
    <w:p w:rsidR="000E6411" w:rsidRPr="000E6411" w:rsidRDefault="000E6411" w:rsidP="000E6411">
      <w:pPr>
        <w:pStyle w:val="ConsPlusNormal"/>
        <w:jc w:val="center"/>
        <w:outlineLvl w:val="0"/>
        <w:rPr>
          <w:rFonts w:ascii="Times New Roman" w:hAnsi="Times New Roman" w:cs="Times New Roman"/>
          <w:sz w:val="24"/>
          <w:szCs w:val="24"/>
        </w:rPr>
      </w:pPr>
      <w:r w:rsidRPr="000E6411">
        <w:rPr>
          <w:rFonts w:ascii="Times New Roman" w:hAnsi="Times New Roman" w:cs="Times New Roman"/>
          <w:sz w:val="24"/>
          <w:szCs w:val="24"/>
        </w:rPr>
        <w:t>5. ИМУЩЕСТВО ТОВАРИЩЕСТВА.</w:t>
      </w:r>
    </w:p>
    <w:p w:rsidR="000E6411" w:rsidRPr="000E6411" w:rsidRDefault="000E6411" w:rsidP="000E6411">
      <w:pPr>
        <w:pStyle w:val="ConsPlusNormal"/>
        <w:jc w:val="center"/>
        <w:rPr>
          <w:rFonts w:ascii="Times New Roman" w:hAnsi="Times New Roman" w:cs="Times New Roman"/>
          <w:sz w:val="24"/>
          <w:szCs w:val="24"/>
        </w:rPr>
      </w:pPr>
      <w:r w:rsidRPr="000E6411">
        <w:rPr>
          <w:rFonts w:ascii="Times New Roman" w:hAnsi="Times New Roman" w:cs="Times New Roman"/>
          <w:sz w:val="24"/>
          <w:szCs w:val="24"/>
        </w:rPr>
        <w:t>ФИНАНСИРОВАНИЕ ДЕЯТЕЛЬНОСТИ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5.1. В собственности Товарищества может находиться движимое имущество, а также недвижимое имущество, распол</w:t>
      </w:r>
      <w:r w:rsidR="00B96B6B">
        <w:rPr>
          <w:rFonts w:ascii="Times New Roman" w:hAnsi="Times New Roman" w:cs="Times New Roman"/>
          <w:sz w:val="24"/>
          <w:szCs w:val="24"/>
        </w:rPr>
        <w:t xml:space="preserve">оженное внутри или за пределами </w:t>
      </w:r>
      <w:r w:rsidR="00B96B6B" w:rsidRPr="000E6411">
        <w:rPr>
          <w:rFonts w:ascii="Times New Roman" w:hAnsi="Times New Roman" w:cs="Times New Roman"/>
          <w:sz w:val="24"/>
          <w:szCs w:val="24"/>
        </w:rPr>
        <w:t xml:space="preserve">многоквартирного </w:t>
      </w:r>
      <w:r w:rsidR="00B96B6B">
        <w:rPr>
          <w:rFonts w:ascii="Times New Roman" w:hAnsi="Times New Roman" w:cs="Times New Roman"/>
          <w:sz w:val="24"/>
          <w:szCs w:val="24"/>
        </w:rPr>
        <w:t>дом</w:t>
      </w:r>
      <w:r w:rsidR="00633D33">
        <w:rPr>
          <w:rFonts w:ascii="Times New Roman" w:hAnsi="Times New Roman" w:cs="Times New Roman"/>
          <w:sz w:val="24"/>
          <w:szCs w:val="24"/>
        </w:rPr>
        <w:t>а</w:t>
      </w:r>
      <w:r w:rsidRPr="000E6411">
        <w:rPr>
          <w:rFonts w:ascii="Times New Roman" w:hAnsi="Times New Roman" w:cs="Times New Roman"/>
          <w:sz w:val="24"/>
          <w:szCs w:val="24"/>
        </w:rPr>
        <w:t>, в котором создано Товарищество.</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5.2. Средства Товарищества состоят из:</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1) обязательных платежей, вступительных и иных взносов членов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2) доходов от хозяйственной деятельности Товарищества, направленных на осуществление целей, задач и выполнение обязанностей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3) субсидий на обеспечение эксплуатации общего имущества, проведение текущего и капитального ремонта, предоставление отдельных видов коммунальных услуг и иных субсидий;</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4) прочих поступлений.</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5.3. На основании решения Общего собрания членов Товарищества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5.4. Правление Товарищества имеет право распоряжаться средствами Товарищества, находящимися на счете в банке, в соответствии с финансовым планом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5.5. Для достижения целей, предусмотренных настоящим Уставом, Товарищество вправе заниматься хозяйственной деятельностью.</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5.6. 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настоящим Уставом. Дополнительные доходы, не предусмотренные сметой, по решению Правления могут быть направлены на иные цели деятельности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5.7. Члены Товарищества вносят обязательные платежи и/или взносы, связанные с оплатой расходов на содержание, текущий и капитальный ремонт общего имущества, а также с оплатой коммунальных услуг. Порядок внесения платежей и взносов утверждается Правлением.</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5.8. Собственники недвижимости, не являющиеся членами Товарищества, вносят плату за содержание и управление общим имуществом, за коммунальные услуги в соответствии с договорами, заключенными с Товариществом. Типовая форма договора утверждается Правлением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5.9. Доля члена Товарищества в праве общей долевой собственности на общее недвижимое имущество (доля участия) определяет для каждого члена Товарищества его долю в общеобязательных платежах на содержание и ремонт этого имущества, других общих расходах.</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5.10. Неиспользование членом Товарищества принадлежащей ему недвижимости либо отказ от пользования общим имуществом не является основанием для освобождения домовладельца полностью или частично от участия в общих расходах на содержание и ремонт общего имущества.</w:t>
      </w:r>
    </w:p>
    <w:p w:rsidR="000E6411" w:rsidRPr="000E6411" w:rsidRDefault="000E6411" w:rsidP="000E6411">
      <w:pPr>
        <w:pStyle w:val="ConsPlusNormal"/>
        <w:ind w:firstLine="540"/>
        <w:jc w:val="both"/>
        <w:rPr>
          <w:rFonts w:ascii="Times New Roman" w:hAnsi="Times New Roman" w:cs="Times New Roman"/>
          <w:sz w:val="24"/>
          <w:szCs w:val="24"/>
        </w:rPr>
      </w:pPr>
    </w:p>
    <w:p w:rsidR="000E6411" w:rsidRPr="000E6411" w:rsidRDefault="000E6411" w:rsidP="000E6411">
      <w:pPr>
        <w:pStyle w:val="ConsPlusNormal"/>
        <w:jc w:val="center"/>
        <w:outlineLvl w:val="0"/>
        <w:rPr>
          <w:rFonts w:ascii="Times New Roman" w:hAnsi="Times New Roman" w:cs="Times New Roman"/>
          <w:sz w:val="24"/>
          <w:szCs w:val="24"/>
        </w:rPr>
      </w:pPr>
      <w:r w:rsidRPr="000E6411">
        <w:rPr>
          <w:rFonts w:ascii="Times New Roman" w:hAnsi="Times New Roman" w:cs="Times New Roman"/>
          <w:sz w:val="24"/>
          <w:szCs w:val="24"/>
        </w:rPr>
        <w:t>6. ПРАВА ЧЛЕНОВ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6.1. Член Товарищества имеет право:</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6.1.1. Самостоятельно, без согласования с другими членами Товарищества, распоряжаться принадлежащей ему недвижимостью.</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lastRenderedPageBreak/>
        <w:t>6.1.2. Участвовать в деятельности Товарищества как лично, так и через своего представителя, а также избирать и быть избранным в органы управления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6.1.3. Вносить предложения по совершенствованию деятельности Товарищества, устранению недостатков в работе его органов.</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6.1.4. Возмещать за счет средств Товарищества расходы, понесенные в связи с предотвращением нанесения ущерба общему имуществу.</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6.1.5. Получать от Правления, Председателя Правления Товарищества, ревизионной комиссии (ревизора) данные о деятельности Товарищества, состоянии его имущества и произведенных расходах.</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6.1.6. Производить через расчетный счет Товарищества оплату коммунальных услуг, если такое решение принято Общим собранием членов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6.1.7. Пользоваться, владеть, распоряжаться принадлежащей ему недвижимостью.</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6.1.8. Присутствовать на заседаниях Правления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6.1.9. Осуществлять другие права, предусмотренные законодательными и иными нормативными актами, настоящим Уставом.</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6.2. Права члена Товарищества у собственников помещений возникают с момента вступления в члены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6.3. Права членов Товарищества и не являющихся членами Товарищества собственников недвижимости: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6.3.1. Члены Товарищества и не являющиеся членами Товарищества собственники недвижимости имеют право получать от органов управления Товарищества информацию о деятельности Товарищества в порядке и в объеме, которые установлены Уставом Товарищества, обжаловать в судебном порядке решения органов управления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6.3.2. Члены Товарищества и не являющиеся членами Товарищества собственники недвижимости имеют право предъявлять требования к Товариществу относительно качества оказываемых услуг и (или) выполняемых работ.</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6.3.3. Члены Товарищества и не являющиеся членами Товарищества собственники недвижимости имеют право ознакомиться со следующими документами: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1) Уставом Товарищества, внесенными в Устав изменениями, свидетельством о государственной регистрации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2) реестром членов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3) бухгалтерской (финансовой) отчетностью Товарищества, сметой доходов и расходов Товарищества на год, отчетами об исполнении таких смет, аудиторскими заключениями (в случае проведения аудиторских проверок);</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4) заключениями ревизионной комиссии (ревизора)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5) документами, подтверждающими права Товарищества на имущество, отражаемое на его балансе;</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6) протоколами Общих собраний членов Товарищества, заседаний Правления Товарищества и ревизионной комиссии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7) документами, подтверждающими итоги голосования на Общем собрании членов Товарищества, в том числе бюллетенями для голосования, доверенностями на голосование или копиями таких доверенностей, а также в письменной форме решениями собственников недвижимости по вопросам, поставленным на голосование, при проведении Общего собрания собственников недвижимости в форме заочного голосования;</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8) технической документацией на многоквартирный дом (или несколько многоквартирных домов, поселки жилых домов, садоводческие, огороднические, дачные поселки и т.п.), в котором создано Товарищество, и иными связанными с управлением данным домом документами;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9) иными предусмотренными Гражданским </w:t>
      </w:r>
      <w:hyperlink r:id="rId10" w:tooltip="&quot;Гражданский кодекс Российской Федерации (часть первая)&quot; от 30.11.1994 N 51-ФЗ (ред. от 29.06.2015)------------ Недействующая редакция{КонсультантПлюс}" w:history="1">
        <w:r w:rsidRPr="00B96B6B">
          <w:rPr>
            <w:rFonts w:ascii="Times New Roman" w:hAnsi="Times New Roman" w:cs="Times New Roman"/>
            <w:sz w:val="24"/>
            <w:szCs w:val="24"/>
          </w:rPr>
          <w:t>кодексом</w:t>
        </w:r>
      </w:hyperlink>
      <w:r w:rsidRPr="000E6411">
        <w:rPr>
          <w:rFonts w:ascii="Times New Roman" w:hAnsi="Times New Roman" w:cs="Times New Roman"/>
          <w:sz w:val="24"/>
          <w:szCs w:val="24"/>
        </w:rPr>
        <w:t xml:space="preserve"> Российской Федерации, Уставом Товарищества и решениями Общего собрания членов Товарищества </w:t>
      </w:r>
      <w:r w:rsidRPr="000E6411">
        <w:rPr>
          <w:rFonts w:ascii="Times New Roman" w:hAnsi="Times New Roman" w:cs="Times New Roman"/>
          <w:sz w:val="24"/>
          <w:szCs w:val="24"/>
        </w:rPr>
        <w:lastRenderedPageBreak/>
        <w:t>внутренними документами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p>
    <w:p w:rsidR="000E6411" w:rsidRPr="000E6411" w:rsidRDefault="000E6411" w:rsidP="000E6411">
      <w:pPr>
        <w:pStyle w:val="ConsPlusNormal"/>
        <w:jc w:val="center"/>
        <w:outlineLvl w:val="0"/>
        <w:rPr>
          <w:rFonts w:ascii="Times New Roman" w:hAnsi="Times New Roman" w:cs="Times New Roman"/>
          <w:sz w:val="24"/>
          <w:szCs w:val="24"/>
        </w:rPr>
      </w:pPr>
      <w:r w:rsidRPr="000E6411">
        <w:rPr>
          <w:rFonts w:ascii="Times New Roman" w:hAnsi="Times New Roman" w:cs="Times New Roman"/>
          <w:sz w:val="24"/>
          <w:szCs w:val="24"/>
        </w:rPr>
        <w:t>7. ОБЯЗАННОСТИ И ОТВЕТСТВЕННОСТЬ ЧЛЕНОВ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7.1. Член Товарищества обязан:</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содержать находящуюся в его собственности недвижимость в надлежащем состоянии и осуществлять ее текущий ремонт за свой счет;</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использовать недвижимость по ее назначению с учетом ограничений, установленных действующим законодательством;</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использовать объекты общей собственности только по их прямому назначению, не нарушая прав и интересов других собственников по пользованию данными объектами;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выполнять законные требования настоящего Устава, решения Общего собрания членов Товарищества, Правления Товарищества, Председателя Правления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нести ответственность за нарушение обязательств по управлению Товариществом и/или по внесению членских взносов;</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соблюдать технические, противопожарные и санитарные правила содержания многоквартирных домов (или нескольких многоквартирных домов, поселков жилых домов, садоводческих, огороднических, дачных поселков и т.п.), в которых создано Товарищество, и прилегающей территории;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 принимать участие в расходах и обеспечивать уплату взносов, необходимых для покрытия затрат, связанных со строительством, реконструкцией, содержанием, текущим и капитальным ремонтом общего имущества, своевременно производить оплату коммунальных услуг, вносить целевые взносы и специальные сборы в размере, установленном Общим собранием членов Товарищества. Регулярные платежи, взносы и сборы производить не позднее </w:t>
      </w:r>
      <w:r w:rsidR="00B96B6B">
        <w:rPr>
          <w:rFonts w:ascii="Times New Roman" w:hAnsi="Times New Roman" w:cs="Times New Roman"/>
          <w:sz w:val="24"/>
          <w:szCs w:val="24"/>
        </w:rPr>
        <w:t>5</w:t>
      </w:r>
      <w:r w:rsidRPr="000E6411">
        <w:rPr>
          <w:rFonts w:ascii="Times New Roman" w:hAnsi="Times New Roman" w:cs="Times New Roman"/>
          <w:sz w:val="24"/>
          <w:szCs w:val="24"/>
        </w:rPr>
        <w:t xml:space="preserve"> числа месяца, следующего за расчетным;</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предпринимать самостоятельно без соответствующего согласования с Правлением и Общим собранием Товарищества необходимые меры по предотвращению причинения ущерба объектам общей собственности;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обеспечивать доступ уполномоченным лицам к недвижимости в случае необходимости ее поддержания в надлежащем состоянии или необходимости восстановления объектов общей собственности или для предотвращения возможного ущерба, который может быть причинен недвижимому имуществу;</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устранять за свой счет ущерб, нанесенный имуществу других собственников или владельцев недвижимости либо общему имуществу членов Товарищества им самим лично, а также любыми другими лицами, пользующимися недвижимостью в соответствии с договорами.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7.2. Член Товарищества (или его представитель), осуществляющий отчуждение недвижимости, находящейся в его собственности, обязан в дополнение к документам, установленным гражданским законодательством, представить приобретателю следующие документы:</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копию Устава Товарищества и сведения о его обязательствах перед Товариществом;</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данные о наличии или об отсутствии задолженности по оплате расходов по содержанию недвижимости и общего имущества;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сведения о страховании общего имущества;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данные действующей сметы и финансового отчета за предшествующий период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сведения о любых известных капитальных затратах, которые Товарищество планирует произвести в течение двух предстоящих лет.</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7.3. Член Товарищества, систематически не выполняющий или ненадлежащим образом выполняющий свои обязанности либо препятствующий своими действиями достижению целей Товарищества, может быть привлечен к административной или </w:t>
      </w:r>
      <w:r w:rsidRPr="000E6411">
        <w:rPr>
          <w:rFonts w:ascii="Times New Roman" w:hAnsi="Times New Roman" w:cs="Times New Roman"/>
          <w:sz w:val="24"/>
          <w:szCs w:val="24"/>
        </w:rPr>
        <w:lastRenderedPageBreak/>
        <w:t>гражданско-правовой ответственности в порядке, установленном законодательством и настоящим Уставом.</w:t>
      </w:r>
    </w:p>
    <w:p w:rsidR="000E6411" w:rsidRPr="000E6411" w:rsidRDefault="000E6411" w:rsidP="000E6411">
      <w:pPr>
        <w:pStyle w:val="ConsPlusNormal"/>
        <w:ind w:firstLine="540"/>
        <w:jc w:val="both"/>
        <w:rPr>
          <w:rFonts w:ascii="Times New Roman" w:hAnsi="Times New Roman" w:cs="Times New Roman"/>
          <w:sz w:val="24"/>
          <w:szCs w:val="24"/>
        </w:rPr>
      </w:pPr>
    </w:p>
    <w:p w:rsidR="000E6411" w:rsidRPr="000E6411" w:rsidRDefault="000E6411" w:rsidP="000E6411">
      <w:pPr>
        <w:pStyle w:val="ConsPlusNormal"/>
        <w:jc w:val="center"/>
        <w:outlineLvl w:val="0"/>
        <w:rPr>
          <w:rFonts w:ascii="Times New Roman" w:hAnsi="Times New Roman" w:cs="Times New Roman"/>
          <w:sz w:val="24"/>
          <w:szCs w:val="24"/>
        </w:rPr>
      </w:pPr>
      <w:r w:rsidRPr="000E6411">
        <w:rPr>
          <w:rFonts w:ascii="Times New Roman" w:hAnsi="Times New Roman" w:cs="Times New Roman"/>
          <w:sz w:val="24"/>
          <w:szCs w:val="24"/>
        </w:rPr>
        <w:t>8. ОРГАНЫ УПРАВЛЕНИЯ</w:t>
      </w:r>
    </w:p>
    <w:p w:rsidR="000E6411" w:rsidRPr="000E6411" w:rsidRDefault="000E6411" w:rsidP="000E6411">
      <w:pPr>
        <w:pStyle w:val="ConsPlusNormal"/>
        <w:ind w:firstLine="540"/>
        <w:jc w:val="both"/>
        <w:rPr>
          <w:rFonts w:ascii="Times New Roman" w:hAnsi="Times New Roman" w:cs="Times New Roman"/>
          <w:sz w:val="24"/>
          <w:szCs w:val="24"/>
        </w:rPr>
      </w:pP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8.1. Общее собрание членов Товарищества является высшим органом управления Товарищества и созывается в порядке, установленном настоящим Уставом.</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8.2. К исключительной компетенции Общего собрания членов Товарищества относятся:</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1) определение приоритетных направлений деятельности Товарищества, принципов образования и использования его имущества;</w:t>
      </w:r>
    </w:p>
    <w:p w:rsidR="000E6411" w:rsidRPr="000E6411" w:rsidRDefault="000E6411" w:rsidP="000E6411">
      <w:pPr>
        <w:pStyle w:val="ConsPlusNormal"/>
        <w:ind w:firstLine="540"/>
        <w:jc w:val="both"/>
        <w:rPr>
          <w:rFonts w:ascii="Times New Roman" w:hAnsi="Times New Roman" w:cs="Times New Roman"/>
          <w:sz w:val="24"/>
          <w:szCs w:val="24"/>
        </w:rPr>
      </w:pPr>
      <w:bookmarkStart w:id="1" w:name="Par162"/>
      <w:bookmarkEnd w:id="1"/>
      <w:r w:rsidRPr="000E6411">
        <w:rPr>
          <w:rFonts w:ascii="Times New Roman" w:hAnsi="Times New Roman" w:cs="Times New Roman"/>
          <w:sz w:val="24"/>
          <w:szCs w:val="24"/>
        </w:rPr>
        <w:t>2) принятие и изменение устава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3) определение порядка приема в состав членов Товарищества и исключения из числа его членов, кроме случаев, когда такой порядок определен законом;</w:t>
      </w:r>
    </w:p>
    <w:p w:rsidR="000E6411" w:rsidRPr="000E6411" w:rsidRDefault="000E6411" w:rsidP="000E6411">
      <w:pPr>
        <w:pStyle w:val="ConsPlusNormal"/>
        <w:ind w:firstLine="540"/>
        <w:jc w:val="both"/>
        <w:rPr>
          <w:rFonts w:ascii="Times New Roman" w:hAnsi="Times New Roman" w:cs="Times New Roman"/>
          <w:sz w:val="24"/>
          <w:szCs w:val="24"/>
        </w:rPr>
      </w:pPr>
      <w:bookmarkStart w:id="2" w:name="Par164"/>
      <w:bookmarkEnd w:id="2"/>
      <w:r w:rsidRPr="000E6411">
        <w:rPr>
          <w:rFonts w:ascii="Times New Roman" w:hAnsi="Times New Roman" w:cs="Times New Roman"/>
          <w:sz w:val="24"/>
          <w:szCs w:val="24"/>
        </w:rPr>
        <w:t>4) избрание членов Правления Товарищества, а в случаях, предусмотренных настоящим Уставом, также Председателя Правления Товарищества из числа членов Правления Товарищества, досрочное прекращение их полномочий;</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5) утверждение годовых отчетов и бухгалтерских балансов Товарищества, если уставом Товарищества в соответствии с законом оно не отнесено к компетенции иных коллегиальных органов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bookmarkStart w:id="3" w:name="Par166"/>
      <w:bookmarkEnd w:id="3"/>
      <w:r w:rsidRPr="000E6411">
        <w:rPr>
          <w:rFonts w:ascii="Times New Roman" w:hAnsi="Times New Roman" w:cs="Times New Roman"/>
          <w:sz w:val="24"/>
          <w:szCs w:val="24"/>
        </w:rPr>
        <w:t>6) принятие решений о создании Товариществом других юридических лиц;</w:t>
      </w:r>
    </w:p>
    <w:p w:rsidR="000E6411" w:rsidRPr="000E6411" w:rsidRDefault="000E6411" w:rsidP="000E6411">
      <w:pPr>
        <w:pStyle w:val="ConsPlusNormal"/>
        <w:ind w:firstLine="540"/>
        <w:jc w:val="both"/>
        <w:rPr>
          <w:rFonts w:ascii="Times New Roman" w:hAnsi="Times New Roman" w:cs="Times New Roman"/>
          <w:sz w:val="24"/>
          <w:szCs w:val="24"/>
        </w:rPr>
      </w:pPr>
      <w:bookmarkStart w:id="4" w:name="Par167"/>
      <w:bookmarkEnd w:id="4"/>
      <w:r w:rsidRPr="000E6411">
        <w:rPr>
          <w:rFonts w:ascii="Times New Roman" w:hAnsi="Times New Roman" w:cs="Times New Roman"/>
          <w:sz w:val="24"/>
          <w:szCs w:val="24"/>
        </w:rPr>
        <w:t>7) принятие решений об участии Товарищества в других юридических лицах и о создании филиалов и открытии представительств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bookmarkStart w:id="5" w:name="Par168"/>
      <w:bookmarkEnd w:id="5"/>
      <w:r w:rsidRPr="000E6411">
        <w:rPr>
          <w:rFonts w:ascii="Times New Roman" w:hAnsi="Times New Roman" w:cs="Times New Roman"/>
          <w:sz w:val="24"/>
          <w:szCs w:val="24"/>
        </w:rPr>
        <w:t>8) принятие решений о реорганизации и ликвидации Товарищества, о назначении ликвидационной комиссии (ликвидатора) и об утверждении ликвидационного баланса;</w:t>
      </w:r>
    </w:p>
    <w:p w:rsidR="000E6411" w:rsidRPr="000E6411" w:rsidRDefault="000E6411" w:rsidP="000E6411">
      <w:pPr>
        <w:pStyle w:val="ConsPlusNormal"/>
        <w:ind w:firstLine="540"/>
        <w:jc w:val="both"/>
        <w:rPr>
          <w:rFonts w:ascii="Times New Roman" w:hAnsi="Times New Roman" w:cs="Times New Roman"/>
          <w:sz w:val="24"/>
          <w:szCs w:val="24"/>
        </w:rPr>
      </w:pPr>
      <w:bookmarkStart w:id="6" w:name="Par169"/>
      <w:bookmarkEnd w:id="6"/>
      <w:r w:rsidRPr="000E6411">
        <w:rPr>
          <w:rFonts w:ascii="Times New Roman" w:hAnsi="Times New Roman" w:cs="Times New Roman"/>
          <w:sz w:val="24"/>
          <w:szCs w:val="24"/>
        </w:rPr>
        <w:t>9) избрание ревизионной комиссии (ревизора) и назначение аудиторской организации или индивидуального аудитора (профессионального аудитора)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bookmarkStart w:id="7" w:name="Par170"/>
      <w:bookmarkEnd w:id="7"/>
      <w:r w:rsidRPr="000E6411">
        <w:rPr>
          <w:rFonts w:ascii="Times New Roman" w:hAnsi="Times New Roman" w:cs="Times New Roman"/>
          <w:sz w:val="24"/>
          <w:szCs w:val="24"/>
        </w:rPr>
        <w:t>10) установление размера обязательных платежей и взносов для членов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11)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и их использования, а также утверждение отчетов об использовании таких фондов;</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12) принятие решения о получении заемных средств, в том числе банковских кредитов;</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13) определение направлений использования дохода от хозяйственной деятельности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14) утверждение годового плана содержания и ремонта общего имущества, отчета о выполнении такого плана;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15)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16) утверждение годового отчета о деятельности Правления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17) рассмотрение жалоб на действия Правления Товарищества, Председателя Правления Товарищества и ревизионной комиссии (ревизора)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18)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положения об оплате их труда, утверждение иных внутренних документов Товарищества уставом Товарищества и решениями Общего собрания членов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19) определение размера вознаграждения членов Правления Товарищества, в том </w:t>
      </w:r>
      <w:r w:rsidRPr="000E6411">
        <w:rPr>
          <w:rFonts w:ascii="Times New Roman" w:hAnsi="Times New Roman" w:cs="Times New Roman"/>
          <w:sz w:val="24"/>
          <w:szCs w:val="24"/>
        </w:rPr>
        <w:lastRenderedPageBreak/>
        <w:t>числе Председателя Правления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20) другие вопросы, предусмотренные федеральными законами.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8.3. Общее собрание членов Товарищества имеет право решать вопросы, которые отнесены к компетенции Правления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8.4. Уведомление о проведении Общего собрания членов Товарищества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Уведомление направляется не позднее чем за десять дней до даты проведения Общего собрания.</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8.5. В уведомлении о проведении Общего собрания членов Товарищества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не вправе выносить на обсуждение вопросы, которые не были включены в повестку дня.</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8.6. Общее собрание членов Товарищества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8.7. Решения Общего собрания членов Товарищества по </w:t>
      </w:r>
      <w:hyperlink w:anchor="Par162" w:tooltip="2) принятие и изменение устава Товарищества;" w:history="1">
        <w:r w:rsidRPr="00B96B6B">
          <w:rPr>
            <w:rFonts w:ascii="Times New Roman" w:hAnsi="Times New Roman" w:cs="Times New Roman"/>
            <w:sz w:val="24"/>
            <w:szCs w:val="24"/>
          </w:rPr>
          <w:t>подпунктам 2</w:t>
        </w:r>
      </w:hyperlink>
      <w:r w:rsidRPr="00B96B6B">
        <w:rPr>
          <w:rFonts w:ascii="Times New Roman" w:hAnsi="Times New Roman" w:cs="Times New Roman"/>
          <w:sz w:val="24"/>
          <w:szCs w:val="24"/>
        </w:rPr>
        <w:t xml:space="preserve">, </w:t>
      </w:r>
      <w:hyperlink w:anchor="Par164" w:tooltip="4) избрание членов Правления Товарищества, а в случаях, предусмотренных настоящим Уставом, также Председателя Правления Товарищества из числа членов Правления Товарищества, досрочное прекращение их полномочий;" w:history="1">
        <w:r w:rsidRPr="00B96B6B">
          <w:rPr>
            <w:rFonts w:ascii="Times New Roman" w:hAnsi="Times New Roman" w:cs="Times New Roman"/>
            <w:sz w:val="24"/>
            <w:szCs w:val="24"/>
          </w:rPr>
          <w:t>4</w:t>
        </w:r>
      </w:hyperlink>
      <w:r w:rsidRPr="00B96B6B">
        <w:rPr>
          <w:rFonts w:ascii="Times New Roman" w:hAnsi="Times New Roman" w:cs="Times New Roman"/>
          <w:sz w:val="24"/>
          <w:szCs w:val="24"/>
        </w:rPr>
        <w:t xml:space="preserve">, </w:t>
      </w:r>
      <w:hyperlink w:anchor="Par166" w:tooltip="6) принятие решений о создании Товариществом других юридических лиц;" w:history="1">
        <w:r w:rsidRPr="00B96B6B">
          <w:rPr>
            <w:rFonts w:ascii="Times New Roman" w:hAnsi="Times New Roman" w:cs="Times New Roman"/>
            <w:sz w:val="24"/>
            <w:szCs w:val="24"/>
          </w:rPr>
          <w:t>6</w:t>
        </w:r>
      </w:hyperlink>
      <w:r w:rsidRPr="00B96B6B">
        <w:rPr>
          <w:rFonts w:ascii="Times New Roman" w:hAnsi="Times New Roman" w:cs="Times New Roman"/>
          <w:sz w:val="24"/>
          <w:szCs w:val="24"/>
        </w:rPr>
        <w:t xml:space="preserve">, </w:t>
      </w:r>
      <w:hyperlink w:anchor="Par167" w:tooltip="7) принятие решений об участии Товарищества в других юридических лицах и о создании филиалов и открытии представительств Товарищества;" w:history="1">
        <w:r w:rsidRPr="00B96B6B">
          <w:rPr>
            <w:rFonts w:ascii="Times New Roman" w:hAnsi="Times New Roman" w:cs="Times New Roman"/>
            <w:sz w:val="24"/>
            <w:szCs w:val="24"/>
          </w:rPr>
          <w:t>7</w:t>
        </w:r>
      </w:hyperlink>
      <w:r w:rsidRPr="00B96B6B">
        <w:rPr>
          <w:rFonts w:ascii="Times New Roman" w:hAnsi="Times New Roman" w:cs="Times New Roman"/>
          <w:sz w:val="24"/>
          <w:szCs w:val="24"/>
        </w:rPr>
        <w:t xml:space="preserve">, </w:t>
      </w:r>
      <w:hyperlink w:anchor="Par168" w:tooltip="8) принятие решений о реорганизации и ликвидации Товарищества, о назначении ликвидационной комиссии (ликвидатора) и об утверждении ликвидационного баланса;" w:history="1">
        <w:r w:rsidRPr="00B96B6B">
          <w:rPr>
            <w:rFonts w:ascii="Times New Roman" w:hAnsi="Times New Roman" w:cs="Times New Roman"/>
            <w:sz w:val="24"/>
            <w:szCs w:val="24"/>
          </w:rPr>
          <w:t>8</w:t>
        </w:r>
      </w:hyperlink>
      <w:r w:rsidRPr="00B96B6B">
        <w:rPr>
          <w:rFonts w:ascii="Times New Roman" w:hAnsi="Times New Roman" w:cs="Times New Roman"/>
          <w:sz w:val="24"/>
          <w:szCs w:val="24"/>
        </w:rPr>
        <w:t xml:space="preserve">, </w:t>
      </w:r>
      <w:hyperlink w:anchor="Par169" w:tooltip="9) избрание ревизионной комиссии (ревизора) и назначение аудиторской организации или индивидуального аудитора (профессионального аудитора) Товарищества;" w:history="1">
        <w:r w:rsidRPr="00B96B6B">
          <w:rPr>
            <w:rFonts w:ascii="Times New Roman" w:hAnsi="Times New Roman" w:cs="Times New Roman"/>
            <w:sz w:val="24"/>
            <w:szCs w:val="24"/>
          </w:rPr>
          <w:t>9</w:t>
        </w:r>
      </w:hyperlink>
      <w:r w:rsidRPr="00B96B6B">
        <w:rPr>
          <w:rFonts w:ascii="Times New Roman" w:hAnsi="Times New Roman" w:cs="Times New Roman"/>
          <w:sz w:val="24"/>
          <w:szCs w:val="24"/>
        </w:rPr>
        <w:t xml:space="preserve">, </w:t>
      </w:r>
      <w:hyperlink w:anchor="Par170" w:tooltip="10) установление размера обязательных платежей и взносов для членов Товарищества;" w:history="1">
        <w:r w:rsidRPr="00B96B6B">
          <w:rPr>
            <w:rFonts w:ascii="Times New Roman" w:hAnsi="Times New Roman" w:cs="Times New Roman"/>
            <w:sz w:val="24"/>
            <w:szCs w:val="24"/>
          </w:rPr>
          <w:t>10 пункта 8.2</w:t>
        </w:r>
      </w:hyperlink>
      <w:r w:rsidRPr="000E6411">
        <w:rPr>
          <w:rFonts w:ascii="Times New Roman" w:hAnsi="Times New Roman" w:cs="Times New Roman"/>
          <w:sz w:val="24"/>
          <w:szCs w:val="24"/>
        </w:rPr>
        <w:t xml:space="preserve"> настоящего Устава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0E6411" w:rsidRPr="000E6411" w:rsidRDefault="000E6411" w:rsidP="00B96B6B">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8.8. Общее собрание членов Товарищества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0E6411" w:rsidRPr="000E6411" w:rsidRDefault="00B96B6B" w:rsidP="000E64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w:t>
      </w:r>
      <w:r w:rsidR="000E6411" w:rsidRPr="000E6411">
        <w:rPr>
          <w:rFonts w:ascii="Times New Roman" w:hAnsi="Times New Roman" w:cs="Times New Roman"/>
          <w:sz w:val="24"/>
          <w:szCs w:val="24"/>
        </w:rPr>
        <w:t>. Количество голосов на Общих собраниях членов Товарищества пропорционально доле принадлежащей им недвижимости.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8.1</w:t>
      </w:r>
      <w:r w:rsidR="00B96B6B">
        <w:rPr>
          <w:rFonts w:ascii="Times New Roman" w:hAnsi="Times New Roman" w:cs="Times New Roman"/>
          <w:sz w:val="24"/>
          <w:szCs w:val="24"/>
        </w:rPr>
        <w:t>0</w:t>
      </w:r>
      <w:r w:rsidRPr="000E6411">
        <w:rPr>
          <w:rFonts w:ascii="Times New Roman" w:hAnsi="Times New Roman" w:cs="Times New Roman"/>
          <w:sz w:val="24"/>
          <w:szCs w:val="24"/>
        </w:rPr>
        <w:t>. В случае если недвижимость принадлежит нескольким собственникам на праве общей собственности, они могут принять решение о представлении одним из них общих интересов в Товариществе.</w:t>
      </w:r>
    </w:p>
    <w:p w:rsidR="000E6411" w:rsidRPr="000E6411" w:rsidRDefault="000E6411" w:rsidP="000E6411">
      <w:pPr>
        <w:pStyle w:val="ConsPlusNormal"/>
        <w:ind w:firstLine="540"/>
        <w:jc w:val="both"/>
        <w:rPr>
          <w:rFonts w:ascii="Times New Roman" w:hAnsi="Times New Roman" w:cs="Times New Roman"/>
          <w:sz w:val="24"/>
          <w:szCs w:val="24"/>
        </w:rPr>
      </w:pPr>
    </w:p>
    <w:p w:rsidR="000E6411" w:rsidRPr="000E6411" w:rsidRDefault="000E6411" w:rsidP="000E6411">
      <w:pPr>
        <w:pStyle w:val="ConsPlusNormal"/>
        <w:jc w:val="center"/>
        <w:outlineLvl w:val="0"/>
        <w:rPr>
          <w:rFonts w:ascii="Times New Roman" w:hAnsi="Times New Roman" w:cs="Times New Roman"/>
          <w:sz w:val="24"/>
          <w:szCs w:val="24"/>
        </w:rPr>
      </w:pPr>
      <w:r w:rsidRPr="000E6411">
        <w:rPr>
          <w:rFonts w:ascii="Times New Roman" w:hAnsi="Times New Roman" w:cs="Times New Roman"/>
          <w:sz w:val="24"/>
          <w:szCs w:val="24"/>
        </w:rPr>
        <w:t>9. ПРАВЛЕНИЕ ТОВАРИЩЕСТВА.</w:t>
      </w:r>
    </w:p>
    <w:p w:rsidR="000E6411" w:rsidRPr="000E6411" w:rsidRDefault="000E6411" w:rsidP="000E6411">
      <w:pPr>
        <w:pStyle w:val="ConsPlusNormal"/>
        <w:jc w:val="center"/>
        <w:rPr>
          <w:rFonts w:ascii="Times New Roman" w:hAnsi="Times New Roman" w:cs="Times New Roman"/>
          <w:sz w:val="24"/>
          <w:szCs w:val="24"/>
        </w:rPr>
      </w:pPr>
      <w:r w:rsidRPr="000E6411">
        <w:rPr>
          <w:rFonts w:ascii="Times New Roman" w:hAnsi="Times New Roman" w:cs="Times New Roman"/>
          <w:sz w:val="24"/>
          <w:szCs w:val="24"/>
        </w:rPr>
        <w:t>ПРЕДСЕДАТЕЛЬ ПРАВЛЕНИЯ ТОВАРИЩЕСТВА</w:t>
      </w:r>
    </w:p>
    <w:p w:rsidR="000E6411" w:rsidRPr="000E6411" w:rsidRDefault="000E6411" w:rsidP="000E6411">
      <w:pPr>
        <w:pStyle w:val="ConsPlusNormal"/>
        <w:ind w:firstLine="540"/>
        <w:jc w:val="center"/>
        <w:rPr>
          <w:rFonts w:ascii="Times New Roman" w:hAnsi="Times New Roman" w:cs="Times New Roman"/>
          <w:sz w:val="24"/>
          <w:szCs w:val="24"/>
        </w:rPr>
      </w:pP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9.1. Правление Товарищества является исполнительным органом Товарищества, подотчетным Общему собранию членов Товарищества. Руководство деятельностью Товарищества осуществляет Правление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9.2. Правление Товарищества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недвижимости и компетенции Общего собрания членов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9.3. Правление Товарищества в составе </w:t>
      </w:r>
      <w:r w:rsidR="000D15AC">
        <w:rPr>
          <w:rFonts w:ascii="Times New Roman" w:hAnsi="Times New Roman" w:cs="Times New Roman"/>
          <w:sz w:val="24"/>
          <w:szCs w:val="24"/>
        </w:rPr>
        <w:t>3</w:t>
      </w:r>
      <w:r w:rsidRPr="000E6411">
        <w:rPr>
          <w:rFonts w:ascii="Times New Roman" w:hAnsi="Times New Roman" w:cs="Times New Roman"/>
          <w:sz w:val="24"/>
          <w:szCs w:val="24"/>
        </w:rPr>
        <w:t xml:space="preserve"> человек избирается из числа членов Товарищества Общим собранием членов Товарищества на 2 (два) года.</w:t>
      </w:r>
    </w:p>
    <w:p w:rsidR="000E6411" w:rsidRPr="000E6411" w:rsidRDefault="000E6411" w:rsidP="00FB3E15">
      <w:pPr>
        <w:pStyle w:val="ConsPlusNormal"/>
        <w:tabs>
          <w:tab w:val="left" w:pos="1134"/>
        </w:tabs>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9.4. </w:t>
      </w:r>
      <w:r w:rsidR="00FB3E15">
        <w:rPr>
          <w:rFonts w:ascii="Times New Roman" w:hAnsi="Times New Roman" w:cs="Times New Roman"/>
          <w:sz w:val="24"/>
          <w:szCs w:val="24"/>
        </w:rPr>
        <w:t xml:space="preserve">  </w:t>
      </w:r>
      <w:r w:rsidRPr="000E6411">
        <w:rPr>
          <w:rFonts w:ascii="Times New Roman" w:hAnsi="Times New Roman" w:cs="Times New Roman"/>
          <w:sz w:val="24"/>
          <w:szCs w:val="24"/>
        </w:rPr>
        <w:t>Передоверие членом Правления своих полномочий иному лицу не допускается.</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9.5. Членом Правления Товарищества не может являться лицо, с которым Товарищество заключило договор управления общим имуществом, или лицо, занимающее должность в органах управления организации, с которым Товарищество заключило указанный договор, а также член ревизионной комиссии (ревизор) Товарищества. Член Правления Товарищества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lastRenderedPageBreak/>
        <w:t>9.6. Председатель Правления Товарищества созывает заседания Правления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Регулярные заседания Правления могут проводиться по графику или созываться Председателем Правления Товарищества в то время и в том месте, которые будут периодически определяться большинством членов Правления.</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Члены Товарищества имеют право свободно посещать любые заседания Правления.</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9.7. Правление Товарищества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настоящим Уставом.</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9.8. В обязанности Правления Товарищества входят:</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1) обеспечение соблюдения Товариществом законодательства и требований устава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2) контроль за своевременным внесением членами Товарищества установленных обязательных платежей и взносов;</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4) управление общим имуществом или заключение договоров на управление им;</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5) наем работников для обслуживания общего имущества и их увольнение;</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6) заключение договоров на обслуживание, эксплуатацию и ремонт общего имущества;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7) ведение реестра членов Товарищества, делопроизводства, ведение бухгалтерского учета и бухгалтерской отчетности;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8) созыв и проведение Общего собрания членов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9) выполнение иных вытекающих из настоящего Устава обязанностей.</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9.9.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9.10. Председатель Правления Товарищества избирается Общим собранием </w:t>
      </w:r>
      <w:r w:rsidR="00671C66" w:rsidRPr="00671C66">
        <w:rPr>
          <w:rFonts w:ascii="Times New Roman" w:hAnsi="Times New Roman" w:cs="Times New Roman"/>
          <w:sz w:val="24"/>
          <w:szCs w:val="24"/>
        </w:rPr>
        <w:t>собственников помещений многоквартирного</w:t>
      </w:r>
      <w:r w:rsidR="00671C66">
        <w:rPr>
          <w:rFonts w:ascii="Times New Roman" w:hAnsi="Times New Roman" w:cs="Times New Roman"/>
          <w:sz w:val="24"/>
          <w:szCs w:val="24"/>
        </w:rPr>
        <w:t xml:space="preserve"> дома</w:t>
      </w:r>
      <w:r w:rsidRPr="000E6411">
        <w:rPr>
          <w:rFonts w:ascii="Times New Roman" w:hAnsi="Times New Roman" w:cs="Times New Roman"/>
          <w:sz w:val="24"/>
          <w:szCs w:val="24"/>
        </w:rPr>
        <w:t xml:space="preserve"> из </w:t>
      </w:r>
      <w:r w:rsidR="00671C66" w:rsidRPr="00671C66">
        <w:rPr>
          <w:rFonts w:ascii="Times New Roman" w:hAnsi="Times New Roman" w:cs="Times New Roman"/>
          <w:sz w:val="24"/>
          <w:szCs w:val="24"/>
        </w:rPr>
        <w:t xml:space="preserve">числа собственников помещений многоквартирного дома </w:t>
      </w:r>
      <w:r w:rsidRPr="000E6411">
        <w:rPr>
          <w:rFonts w:ascii="Times New Roman" w:hAnsi="Times New Roman" w:cs="Times New Roman"/>
          <w:sz w:val="24"/>
          <w:szCs w:val="24"/>
        </w:rPr>
        <w:t xml:space="preserve">сроком на </w:t>
      </w:r>
      <w:r w:rsidR="000D15AC">
        <w:rPr>
          <w:rFonts w:ascii="Times New Roman" w:hAnsi="Times New Roman" w:cs="Times New Roman"/>
          <w:sz w:val="24"/>
          <w:szCs w:val="24"/>
        </w:rPr>
        <w:t>4</w:t>
      </w:r>
      <w:r w:rsidRPr="000E6411">
        <w:rPr>
          <w:rFonts w:ascii="Times New Roman" w:hAnsi="Times New Roman" w:cs="Times New Roman"/>
          <w:sz w:val="24"/>
          <w:szCs w:val="24"/>
        </w:rPr>
        <w:t xml:space="preserve"> (</w:t>
      </w:r>
      <w:r w:rsidR="000D15AC">
        <w:rPr>
          <w:rFonts w:ascii="Times New Roman" w:hAnsi="Times New Roman" w:cs="Times New Roman"/>
          <w:sz w:val="24"/>
          <w:szCs w:val="24"/>
        </w:rPr>
        <w:t>Четыре</w:t>
      </w:r>
      <w:r w:rsidRPr="000E6411">
        <w:rPr>
          <w:rFonts w:ascii="Times New Roman" w:hAnsi="Times New Roman" w:cs="Times New Roman"/>
          <w:sz w:val="24"/>
          <w:szCs w:val="24"/>
        </w:rPr>
        <w:t>) года.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 xml:space="preserve">9.11. Председатель Правления Товарищества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положение об оплате их труда, утверждение иных внутренних документов Товарищества, предусмотренных Гражданским </w:t>
      </w:r>
      <w:hyperlink r:id="rId11" w:tooltip="&quot;Гражданский кодекс Российской Федерации (часть первая)&quot; от 30.11.1994 N 51-ФЗ (ред. от 29.06.2015)------------ Недействующая редакция{КонсультантПлюс}" w:history="1">
        <w:r w:rsidRPr="00362D12">
          <w:rPr>
            <w:rFonts w:ascii="Times New Roman" w:hAnsi="Times New Roman" w:cs="Times New Roman"/>
            <w:sz w:val="24"/>
            <w:szCs w:val="24"/>
          </w:rPr>
          <w:t>кодексом</w:t>
        </w:r>
      </w:hyperlink>
      <w:r w:rsidRPr="000E6411">
        <w:rPr>
          <w:rFonts w:ascii="Times New Roman" w:hAnsi="Times New Roman" w:cs="Times New Roman"/>
          <w:sz w:val="24"/>
          <w:szCs w:val="24"/>
        </w:rPr>
        <w:t xml:space="preserve"> Российской Федерации, уставом Товарищества и решениями Общего собрания членов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9.12. При заключении договора с управляющей организацией Правление Товарищества передает свои функции этой управляющей организации.</w:t>
      </w:r>
    </w:p>
    <w:p w:rsidR="000E6411" w:rsidRPr="000E6411" w:rsidRDefault="000E6411" w:rsidP="000E6411">
      <w:pPr>
        <w:pStyle w:val="ConsPlusNormal"/>
        <w:ind w:firstLine="540"/>
        <w:jc w:val="both"/>
        <w:rPr>
          <w:rFonts w:ascii="Times New Roman" w:hAnsi="Times New Roman" w:cs="Times New Roman"/>
          <w:sz w:val="24"/>
          <w:szCs w:val="24"/>
        </w:rPr>
      </w:pPr>
    </w:p>
    <w:p w:rsidR="000E6411" w:rsidRPr="000E6411" w:rsidRDefault="000E6411" w:rsidP="000E6411">
      <w:pPr>
        <w:pStyle w:val="ConsPlusNormal"/>
        <w:jc w:val="center"/>
        <w:outlineLvl w:val="0"/>
        <w:rPr>
          <w:rFonts w:ascii="Times New Roman" w:hAnsi="Times New Roman" w:cs="Times New Roman"/>
          <w:sz w:val="24"/>
          <w:szCs w:val="24"/>
        </w:rPr>
      </w:pPr>
      <w:r w:rsidRPr="000E6411">
        <w:rPr>
          <w:rFonts w:ascii="Times New Roman" w:hAnsi="Times New Roman" w:cs="Times New Roman"/>
          <w:sz w:val="24"/>
          <w:szCs w:val="24"/>
        </w:rPr>
        <w:t>10. РЕВИЗИОННАЯ КОМИССИЯ (РЕВИЗОР)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10.1. Ревизионная комиссия (ревиз</w:t>
      </w:r>
      <w:bookmarkStart w:id="8" w:name="_GoBack"/>
      <w:bookmarkEnd w:id="8"/>
      <w:r w:rsidRPr="000E6411">
        <w:rPr>
          <w:rFonts w:ascii="Times New Roman" w:hAnsi="Times New Roman" w:cs="Times New Roman"/>
          <w:sz w:val="24"/>
          <w:szCs w:val="24"/>
        </w:rPr>
        <w:t xml:space="preserve">ор) Товарищества избирается Общим собранием </w:t>
      </w:r>
      <w:r w:rsidRPr="000E6411">
        <w:rPr>
          <w:rFonts w:ascii="Times New Roman" w:hAnsi="Times New Roman" w:cs="Times New Roman"/>
          <w:sz w:val="24"/>
          <w:szCs w:val="24"/>
        </w:rPr>
        <w:lastRenderedPageBreak/>
        <w:t>членов Товарищества не более чем на два года. В состав ревизионной комиссии Товарищества не могут входить члены Правления Товарищества.</w:t>
      </w:r>
    </w:p>
    <w:p w:rsidR="000E6411" w:rsidRPr="000E6411" w:rsidRDefault="00CB5B14" w:rsidP="000E64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w:t>
      </w:r>
      <w:r w:rsidR="000E6411" w:rsidRPr="000E6411">
        <w:rPr>
          <w:rFonts w:ascii="Times New Roman" w:hAnsi="Times New Roman" w:cs="Times New Roman"/>
          <w:sz w:val="24"/>
          <w:szCs w:val="24"/>
        </w:rPr>
        <w:t>. Ревизионная комиссия (ревизор)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1) проводит не реже чем один раз в год ревизии финансовой деятельности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2)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3)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4) отчитывается перед Общим собранием членов Товарищества о своей деятельности.</w:t>
      </w:r>
    </w:p>
    <w:p w:rsidR="000E6411" w:rsidRPr="000E6411" w:rsidRDefault="000E6411" w:rsidP="000E6411">
      <w:pPr>
        <w:pStyle w:val="ConsPlusNormal"/>
        <w:ind w:firstLine="540"/>
        <w:jc w:val="both"/>
        <w:rPr>
          <w:rFonts w:ascii="Times New Roman" w:hAnsi="Times New Roman" w:cs="Times New Roman"/>
          <w:sz w:val="24"/>
          <w:szCs w:val="24"/>
        </w:rPr>
      </w:pPr>
    </w:p>
    <w:p w:rsidR="000E6411" w:rsidRPr="000E6411" w:rsidRDefault="000E6411" w:rsidP="000E6411">
      <w:pPr>
        <w:pStyle w:val="ConsPlusNormal"/>
        <w:jc w:val="center"/>
        <w:outlineLvl w:val="0"/>
        <w:rPr>
          <w:rFonts w:ascii="Times New Roman" w:hAnsi="Times New Roman" w:cs="Times New Roman"/>
          <w:sz w:val="24"/>
          <w:szCs w:val="24"/>
        </w:rPr>
      </w:pPr>
      <w:r w:rsidRPr="000E6411">
        <w:rPr>
          <w:rFonts w:ascii="Times New Roman" w:hAnsi="Times New Roman" w:cs="Times New Roman"/>
          <w:sz w:val="24"/>
          <w:szCs w:val="24"/>
        </w:rPr>
        <w:t>11. РЕОРГАНИЗАЦИЯ И ЛИКВИДАЦИЯ ТОВАРИЩЕСТВА</w:t>
      </w:r>
    </w:p>
    <w:p w:rsidR="000E6411" w:rsidRPr="000E6411" w:rsidRDefault="000E6411" w:rsidP="000E6411">
      <w:pPr>
        <w:pStyle w:val="ConsPlusNormal"/>
        <w:ind w:firstLine="540"/>
        <w:jc w:val="both"/>
        <w:rPr>
          <w:rFonts w:ascii="Times New Roman" w:hAnsi="Times New Roman" w:cs="Times New Roman"/>
          <w:sz w:val="24"/>
          <w:szCs w:val="24"/>
        </w:rPr>
      </w:pP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11.1. Реорганизация Товарищества осуществляется на основании и в порядке, которые установлены гражданским законодательством.</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11.2. Товарищество может быть преобразовано в потребительский кооператив.</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11.3. Ликвидация Товарищества осуществляется на основании и в порядке, которые установлены гражданским законодательством.</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Общее собрание собственников недвижимости обязано принять решение о ликвидации Товарищества в случае, если члены Товарищества не обладают более чем пятьюдесятью процентами голосов от общего числа голосов собственников недвижимости.</w:t>
      </w:r>
    </w:p>
    <w:p w:rsidR="000E6411" w:rsidRPr="000E6411" w:rsidRDefault="000E6411" w:rsidP="000E6411">
      <w:pPr>
        <w:pStyle w:val="ConsPlusNormal"/>
        <w:ind w:firstLine="540"/>
        <w:jc w:val="both"/>
        <w:rPr>
          <w:rFonts w:ascii="Times New Roman" w:hAnsi="Times New Roman" w:cs="Times New Roman"/>
          <w:sz w:val="24"/>
          <w:szCs w:val="24"/>
        </w:rPr>
      </w:pPr>
      <w:r w:rsidRPr="000E6411">
        <w:rPr>
          <w:rFonts w:ascii="Times New Roman" w:hAnsi="Times New Roman" w:cs="Times New Roman"/>
          <w:sz w:val="24"/>
          <w:szCs w:val="24"/>
        </w:rPr>
        <w:t>11.4. При ликвидации Товарищества недвижимое и иное имущество, оставшееся после расчетов с бюджетом, банками и другими кредиторами, распределяется между членами Товарищества пропорционально их доле участия в Товариществе.</w:t>
      </w:r>
    </w:p>
    <w:p w:rsidR="000E6411" w:rsidRPr="000E6411" w:rsidRDefault="000E6411" w:rsidP="000E6411">
      <w:pPr>
        <w:pStyle w:val="ConsPlusNormal"/>
        <w:ind w:firstLine="540"/>
        <w:jc w:val="both"/>
        <w:rPr>
          <w:rFonts w:ascii="Times New Roman" w:hAnsi="Times New Roman" w:cs="Times New Roman"/>
          <w:sz w:val="24"/>
          <w:szCs w:val="24"/>
        </w:rPr>
      </w:pPr>
    </w:p>
    <w:p w:rsidR="000E6411" w:rsidRPr="000E6411" w:rsidRDefault="000E6411" w:rsidP="000E6411">
      <w:pPr>
        <w:jc w:val="both"/>
      </w:pPr>
    </w:p>
    <w:sectPr w:rsidR="000E6411" w:rsidRPr="000E6411" w:rsidSect="002941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E02" w:rsidRDefault="00EF4E02" w:rsidP="00945299">
      <w:r>
        <w:separator/>
      </w:r>
    </w:p>
  </w:endnote>
  <w:endnote w:type="continuationSeparator" w:id="0">
    <w:p w:rsidR="00EF4E02" w:rsidRDefault="00EF4E02" w:rsidP="0094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E02" w:rsidRDefault="00EF4E02" w:rsidP="00945299">
      <w:r>
        <w:separator/>
      </w:r>
    </w:p>
  </w:footnote>
  <w:footnote w:type="continuationSeparator" w:id="0">
    <w:p w:rsidR="00EF4E02" w:rsidRDefault="00EF4E02" w:rsidP="00945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E514F"/>
    <w:multiLevelType w:val="hybridMultilevel"/>
    <w:tmpl w:val="2C02C1C2"/>
    <w:lvl w:ilvl="0" w:tplc="7818A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C63AEF"/>
    <w:multiLevelType w:val="hybridMultilevel"/>
    <w:tmpl w:val="5DAA9E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66017BE7"/>
    <w:multiLevelType w:val="hybridMultilevel"/>
    <w:tmpl w:val="2CE47C78"/>
    <w:lvl w:ilvl="0" w:tplc="7818AB6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11"/>
    <w:rsid w:val="000315B9"/>
    <w:rsid w:val="00031DB1"/>
    <w:rsid w:val="000371FA"/>
    <w:rsid w:val="0005267E"/>
    <w:rsid w:val="00082C6A"/>
    <w:rsid w:val="000C4F93"/>
    <w:rsid w:val="000D0848"/>
    <w:rsid w:val="000D15AC"/>
    <w:rsid w:val="000E233D"/>
    <w:rsid w:val="000E6411"/>
    <w:rsid w:val="000F51B2"/>
    <w:rsid w:val="00101AF5"/>
    <w:rsid w:val="0012683D"/>
    <w:rsid w:val="00131F8C"/>
    <w:rsid w:val="001720D0"/>
    <w:rsid w:val="00194391"/>
    <w:rsid w:val="001D2708"/>
    <w:rsid w:val="0022558C"/>
    <w:rsid w:val="00235F41"/>
    <w:rsid w:val="00247255"/>
    <w:rsid w:val="00280804"/>
    <w:rsid w:val="00287853"/>
    <w:rsid w:val="0029356B"/>
    <w:rsid w:val="002941C5"/>
    <w:rsid w:val="002F2E54"/>
    <w:rsid w:val="0033584F"/>
    <w:rsid w:val="00362D12"/>
    <w:rsid w:val="003A7615"/>
    <w:rsid w:val="003B0ED1"/>
    <w:rsid w:val="003F56BF"/>
    <w:rsid w:val="004033FC"/>
    <w:rsid w:val="0040775C"/>
    <w:rsid w:val="0041519D"/>
    <w:rsid w:val="00426D89"/>
    <w:rsid w:val="00445ACE"/>
    <w:rsid w:val="004517D6"/>
    <w:rsid w:val="004540F7"/>
    <w:rsid w:val="0049137E"/>
    <w:rsid w:val="0049300E"/>
    <w:rsid w:val="004C7818"/>
    <w:rsid w:val="004F7F56"/>
    <w:rsid w:val="00525886"/>
    <w:rsid w:val="005404E9"/>
    <w:rsid w:val="00543F78"/>
    <w:rsid w:val="0056370A"/>
    <w:rsid w:val="00574A8D"/>
    <w:rsid w:val="0058486A"/>
    <w:rsid w:val="005B4093"/>
    <w:rsid w:val="005E0D90"/>
    <w:rsid w:val="00601BA5"/>
    <w:rsid w:val="006177B9"/>
    <w:rsid w:val="00633D33"/>
    <w:rsid w:val="00671C66"/>
    <w:rsid w:val="00694945"/>
    <w:rsid w:val="006C1284"/>
    <w:rsid w:val="006C147E"/>
    <w:rsid w:val="006F6212"/>
    <w:rsid w:val="00700063"/>
    <w:rsid w:val="00714D0D"/>
    <w:rsid w:val="0079519F"/>
    <w:rsid w:val="007B6BBE"/>
    <w:rsid w:val="007C02EC"/>
    <w:rsid w:val="007C7707"/>
    <w:rsid w:val="00802AED"/>
    <w:rsid w:val="00846CEA"/>
    <w:rsid w:val="00847310"/>
    <w:rsid w:val="00860EA8"/>
    <w:rsid w:val="00866FBD"/>
    <w:rsid w:val="00873E46"/>
    <w:rsid w:val="00895D6B"/>
    <w:rsid w:val="009060FD"/>
    <w:rsid w:val="00911C14"/>
    <w:rsid w:val="00945299"/>
    <w:rsid w:val="00962627"/>
    <w:rsid w:val="00982EFE"/>
    <w:rsid w:val="00997AF5"/>
    <w:rsid w:val="009D6388"/>
    <w:rsid w:val="009E2859"/>
    <w:rsid w:val="00AA167B"/>
    <w:rsid w:val="00AB52D5"/>
    <w:rsid w:val="00AF08F8"/>
    <w:rsid w:val="00AF6546"/>
    <w:rsid w:val="00AF6A05"/>
    <w:rsid w:val="00AF6CF3"/>
    <w:rsid w:val="00B054F8"/>
    <w:rsid w:val="00B06F6C"/>
    <w:rsid w:val="00B239C4"/>
    <w:rsid w:val="00B35CE0"/>
    <w:rsid w:val="00B620E7"/>
    <w:rsid w:val="00B96B6B"/>
    <w:rsid w:val="00BA17B3"/>
    <w:rsid w:val="00C00D97"/>
    <w:rsid w:val="00C06327"/>
    <w:rsid w:val="00C12282"/>
    <w:rsid w:val="00C261C1"/>
    <w:rsid w:val="00C4478C"/>
    <w:rsid w:val="00C464CA"/>
    <w:rsid w:val="00C53C81"/>
    <w:rsid w:val="00C921FB"/>
    <w:rsid w:val="00C951A1"/>
    <w:rsid w:val="00CB5B14"/>
    <w:rsid w:val="00CB5B7A"/>
    <w:rsid w:val="00CC5CF8"/>
    <w:rsid w:val="00CD3A6D"/>
    <w:rsid w:val="00CF6FF3"/>
    <w:rsid w:val="00D349EA"/>
    <w:rsid w:val="00D526A8"/>
    <w:rsid w:val="00D52C84"/>
    <w:rsid w:val="00D57605"/>
    <w:rsid w:val="00D875F3"/>
    <w:rsid w:val="00E07657"/>
    <w:rsid w:val="00E31E72"/>
    <w:rsid w:val="00E50662"/>
    <w:rsid w:val="00E51828"/>
    <w:rsid w:val="00E74F38"/>
    <w:rsid w:val="00EE22C4"/>
    <w:rsid w:val="00EF4969"/>
    <w:rsid w:val="00EF4E02"/>
    <w:rsid w:val="00EF6B96"/>
    <w:rsid w:val="00F01784"/>
    <w:rsid w:val="00F807F9"/>
    <w:rsid w:val="00F82B0F"/>
    <w:rsid w:val="00F91B5A"/>
    <w:rsid w:val="00FB3E15"/>
    <w:rsid w:val="00FE7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4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41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E64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11">
    <w:name w:val="Font Style11"/>
    <w:basedOn w:val="a0"/>
    <w:uiPriority w:val="99"/>
    <w:rsid w:val="006C147E"/>
    <w:rPr>
      <w:rFonts w:ascii="Times New Roman" w:hAnsi="Times New Roman" w:cs="Times New Roman"/>
      <w:b/>
      <w:bCs/>
      <w:spacing w:val="-10"/>
      <w:sz w:val="20"/>
      <w:szCs w:val="20"/>
    </w:rPr>
  </w:style>
  <w:style w:type="paragraph" w:styleId="a3">
    <w:name w:val="header"/>
    <w:basedOn w:val="a"/>
    <w:link w:val="a4"/>
    <w:uiPriority w:val="99"/>
    <w:unhideWhenUsed/>
    <w:rsid w:val="00945299"/>
    <w:pPr>
      <w:tabs>
        <w:tab w:val="center" w:pos="4677"/>
        <w:tab w:val="right" w:pos="9355"/>
      </w:tabs>
    </w:pPr>
  </w:style>
  <w:style w:type="character" w:customStyle="1" w:styleId="a4">
    <w:name w:val="Верхний колонтитул Знак"/>
    <w:basedOn w:val="a0"/>
    <w:link w:val="a3"/>
    <w:uiPriority w:val="99"/>
    <w:rsid w:val="0094529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45299"/>
    <w:pPr>
      <w:tabs>
        <w:tab w:val="center" w:pos="4677"/>
        <w:tab w:val="right" w:pos="9355"/>
      </w:tabs>
    </w:pPr>
  </w:style>
  <w:style w:type="character" w:customStyle="1" w:styleId="a6">
    <w:name w:val="Нижний колонтитул Знак"/>
    <w:basedOn w:val="a0"/>
    <w:link w:val="a5"/>
    <w:uiPriority w:val="99"/>
    <w:rsid w:val="00945299"/>
    <w:rPr>
      <w:rFonts w:ascii="Times New Roman" w:eastAsia="Times New Roman" w:hAnsi="Times New Roman" w:cs="Times New Roman"/>
      <w:sz w:val="24"/>
      <w:szCs w:val="24"/>
      <w:lang w:eastAsia="ru-RU"/>
    </w:rPr>
  </w:style>
  <w:style w:type="character" w:styleId="a7">
    <w:name w:val="Hyperlink"/>
    <w:rsid w:val="00945299"/>
    <w:rPr>
      <w:color w:val="0563C1"/>
      <w:u w:val="single"/>
    </w:rPr>
  </w:style>
  <w:style w:type="character" w:styleId="a8">
    <w:name w:val="FollowedHyperlink"/>
    <w:basedOn w:val="a0"/>
    <w:uiPriority w:val="99"/>
    <w:semiHidden/>
    <w:unhideWhenUsed/>
    <w:rsid w:val="009452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4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41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E64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11">
    <w:name w:val="Font Style11"/>
    <w:basedOn w:val="a0"/>
    <w:uiPriority w:val="99"/>
    <w:rsid w:val="006C147E"/>
    <w:rPr>
      <w:rFonts w:ascii="Times New Roman" w:hAnsi="Times New Roman" w:cs="Times New Roman"/>
      <w:b/>
      <w:bCs/>
      <w:spacing w:val="-10"/>
      <w:sz w:val="20"/>
      <w:szCs w:val="20"/>
    </w:rPr>
  </w:style>
  <w:style w:type="paragraph" w:styleId="a3">
    <w:name w:val="header"/>
    <w:basedOn w:val="a"/>
    <w:link w:val="a4"/>
    <w:uiPriority w:val="99"/>
    <w:unhideWhenUsed/>
    <w:rsid w:val="00945299"/>
    <w:pPr>
      <w:tabs>
        <w:tab w:val="center" w:pos="4677"/>
        <w:tab w:val="right" w:pos="9355"/>
      </w:tabs>
    </w:pPr>
  </w:style>
  <w:style w:type="character" w:customStyle="1" w:styleId="a4">
    <w:name w:val="Верхний колонтитул Знак"/>
    <w:basedOn w:val="a0"/>
    <w:link w:val="a3"/>
    <w:uiPriority w:val="99"/>
    <w:rsid w:val="0094529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45299"/>
    <w:pPr>
      <w:tabs>
        <w:tab w:val="center" w:pos="4677"/>
        <w:tab w:val="right" w:pos="9355"/>
      </w:tabs>
    </w:pPr>
  </w:style>
  <w:style w:type="character" w:customStyle="1" w:styleId="a6">
    <w:name w:val="Нижний колонтитул Знак"/>
    <w:basedOn w:val="a0"/>
    <w:link w:val="a5"/>
    <w:uiPriority w:val="99"/>
    <w:rsid w:val="00945299"/>
    <w:rPr>
      <w:rFonts w:ascii="Times New Roman" w:eastAsia="Times New Roman" w:hAnsi="Times New Roman" w:cs="Times New Roman"/>
      <w:sz w:val="24"/>
      <w:szCs w:val="24"/>
      <w:lang w:eastAsia="ru-RU"/>
    </w:rPr>
  </w:style>
  <w:style w:type="character" w:styleId="a7">
    <w:name w:val="Hyperlink"/>
    <w:rsid w:val="00945299"/>
    <w:rPr>
      <w:color w:val="0563C1"/>
      <w:u w:val="single"/>
    </w:rPr>
  </w:style>
  <w:style w:type="character" w:styleId="a8">
    <w:name w:val="FollowedHyperlink"/>
    <w:basedOn w:val="a0"/>
    <w:uiPriority w:val="99"/>
    <w:semiHidden/>
    <w:unhideWhenUsed/>
    <w:rsid w:val="009452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AC387D70FA05124700FF75E3C1679FB7D32DAEE187BA6795B9F5D4BDP8o1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FAC387D70FA05124700FF75E3C1679FB7D32DAEE187BA6795B9F5D4BDP8o1N" TargetMode="External"/><Relationship Id="rId5" Type="http://schemas.openxmlformats.org/officeDocument/2006/relationships/webSettings" Target="webSettings.xml"/><Relationship Id="rId10" Type="http://schemas.openxmlformats.org/officeDocument/2006/relationships/hyperlink" Target="consultantplus://offline/ref=CFAC387D70FA05124700FF75E3C1679FB7D32DAEE187BA6795B9F5D4BDP8o1N" TargetMode="External"/><Relationship Id="rId4" Type="http://schemas.openxmlformats.org/officeDocument/2006/relationships/settings" Target="settings.xml"/><Relationship Id="rId9" Type="http://schemas.openxmlformats.org/officeDocument/2006/relationships/hyperlink" Target="consultantplus://offline/ref=CFAC387D70FA05124700FF75E3C1679FB7D32DAEE187BA6795B9F5D4BDP8o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11</Pages>
  <Words>4806</Words>
  <Characters>27396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dc:creator>
  <cp:lastModifiedBy>Сергей</cp:lastModifiedBy>
  <cp:revision>7</cp:revision>
  <cp:lastPrinted>2020-05-13T15:31:00Z</cp:lastPrinted>
  <dcterms:created xsi:type="dcterms:W3CDTF">2020-03-22T19:30:00Z</dcterms:created>
  <dcterms:modified xsi:type="dcterms:W3CDTF">2020-05-13T15:35:00Z</dcterms:modified>
</cp:coreProperties>
</file>